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61115" w:rsidTr="00FF71A5">
        <w:tc>
          <w:tcPr>
            <w:tcW w:w="4785" w:type="dxa"/>
          </w:tcPr>
          <w:p w:rsidR="00D61115" w:rsidRPr="00D61115" w:rsidRDefault="00D61115" w:rsidP="00FF71A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Принято  </w:t>
            </w:r>
          </w:p>
          <w:p w:rsidR="00D61115" w:rsidRPr="00D61115" w:rsidRDefault="00D61115" w:rsidP="00FF71A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общ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>им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собрани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>ем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работников</w:t>
            </w:r>
          </w:p>
          <w:p w:rsidR="00D61115" w:rsidRPr="00D61115" w:rsidRDefault="00D61115" w:rsidP="00FF71A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протокол </w:t>
            </w:r>
            <w:r w:rsidR="00D40BD5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от 2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>6.12</w:t>
            </w:r>
            <w:r w:rsidR="00D40BD5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.2016г.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№ 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</w:t>
            </w:r>
          </w:p>
          <w:p w:rsidR="00D61115" w:rsidRPr="00D61115" w:rsidRDefault="00D61115" w:rsidP="00FF71A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D61115" w:rsidRPr="00D61115" w:rsidRDefault="00D61115" w:rsidP="00FF71A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педагогического совета</w:t>
            </w:r>
          </w:p>
          <w:p w:rsidR="00D61115" w:rsidRPr="00D61115" w:rsidRDefault="00D61115" w:rsidP="00FF71A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sz w:val="24"/>
              </w:rPr>
              <w:t>протокол   от 2</w:t>
            </w:r>
            <w:r w:rsidR="00D40BD5"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>.08.2016г</w:t>
            </w:r>
            <w:r w:rsidR="00D40BD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D40BD5" w:rsidRPr="00D61115">
              <w:rPr>
                <w:rFonts w:ascii="Times New Roman" w:hAnsi="Times New Roman" w:cs="Times New Roman"/>
                <w:bCs/>
                <w:sz w:val="24"/>
              </w:rPr>
              <w:t>№</w:t>
            </w:r>
            <w:r w:rsidR="00D40BD5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D61115">
              <w:rPr>
                <w:rFonts w:ascii="Times New Roman" w:hAnsi="Times New Roman" w:cs="Times New Roman"/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D61115" w:rsidRPr="00D61115" w:rsidRDefault="00D61115" w:rsidP="00FF71A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D61115" w:rsidRPr="00D61115" w:rsidRDefault="00D40BD5" w:rsidP="00FF71A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   </w:t>
            </w:r>
            <w:r w:rsidR="00D61115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Утверждено </w:t>
            </w:r>
          </w:p>
          <w:p w:rsidR="00D61115" w:rsidRPr="00D61115" w:rsidRDefault="00D61115" w:rsidP="00FF71A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            приказом </w:t>
            </w:r>
            <w:r w:rsidR="00D40BD5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от 2</w:t>
            </w:r>
            <w:r w:rsidR="007F7AC7">
              <w:rPr>
                <w:rFonts w:ascii="Times New Roman" w:hAnsi="Times New Roman" w:cs="Times New Roman"/>
                <w:bCs/>
                <w:color w:val="000000"/>
                <w:sz w:val="24"/>
              </w:rPr>
              <w:t>7.12</w:t>
            </w:r>
            <w:r w:rsidR="00D40BD5"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>.2016г.</w:t>
            </w:r>
            <w:r w:rsidR="00D40BD5" w:rsidRPr="00D6111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D40BD5">
              <w:rPr>
                <w:rFonts w:ascii="Times New Roman" w:hAnsi="Times New Roman" w:cs="Times New Roman"/>
                <w:bCs/>
                <w:color w:val="000000"/>
                <w:sz w:val="24"/>
              </w:rPr>
              <w:t>№165-од</w:t>
            </w:r>
            <w:r w:rsidRPr="00D61115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</w:p>
          <w:p w:rsidR="00D61115" w:rsidRPr="00D61115" w:rsidRDefault="00D40BD5" w:rsidP="00FF71A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</w:t>
            </w:r>
            <w:r w:rsidR="00D61115" w:rsidRPr="00D61115">
              <w:rPr>
                <w:rFonts w:ascii="Times New Roman" w:hAnsi="Times New Roman" w:cs="Times New Roman"/>
                <w:bCs/>
                <w:sz w:val="24"/>
              </w:rPr>
              <w:t xml:space="preserve">Директор </w:t>
            </w:r>
            <w:r w:rsidR="007F7AC7">
              <w:rPr>
                <w:rFonts w:ascii="Times New Roman" w:hAnsi="Times New Roman" w:cs="Times New Roman"/>
                <w:bCs/>
                <w:sz w:val="24"/>
              </w:rPr>
              <w:t>МБОУ «Гимназия №93»</w:t>
            </w:r>
          </w:p>
          <w:p w:rsidR="00D61115" w:rsidRPr="00D61115" w:rsidRDefault="00D40BD5" w:rsidP="00FF71A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 </w:t>
            </w:r>
            <w:r w:rsidR="00D61115" w:rsidRPr="00D61115"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</w:p>
          <w:p w:rsidR="00D61115" w:rsidRPr="00D61115" w:rsidRDefault="00D40BD5" w:rsidP="00FF71A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 </w:t>
            </w:r>
            <w:r w:rsidR="00D61115" w:rsidRPr="00D61115">
              <w:rPr>
                <w:rFonts w:ascii="Times New Roman" w:hAnsi="Times New Roman" w:cs="Times New Roman"/>
                <w:bCs/>
                <w:sz w:val="24"/>
              </w:rPr>
              <w:t>И.А.Александровская</w:t>
            </w:r>
          </w:p>
        </w:tc>
      </w:tr>
    </w:tbl>
    <w:p w:rsidR="00192493" w:rsidRDefault="00192493" w:rsidP="00DA1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10D5" w:rsidRPr="00CE1E3C" w:rsidRDefault="00DA10D5" w:rsidP="00DA1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E3C">
        <w:rPr>
          <w:rFonts w:ascii="Times New Roman" w:hAnsi="Times New Roman"/>
          <w:b/>
          <w:sz w:val="24"/>
          <w:szCs w:val="24"/>
        </w:rPr>
        <w:t>Положение</w:t>
      </w:r>
    </w:p>
    <w:p w:rsidR="00DA10D5" w:rsidRPr="00CE1E3C" w:rsidRDefault="00DA10D5" w:rsidP="00DA1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E3C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 текущем контроле успеваемости и </w:t>
      </w:r>
      <w:r w:rsidRPr="00CE1E3C">
        <w:rPr>
          <w:rFonts w:ascii="Times New Roman" w:hAnsi="Times New Roman"/>
          <w:b/>
          <w:sz w:val="24"/>
          <w:szCs w:val="24"/>
        </w:rPr>
        <w:t xml:space="preserve">промежуточной аттестации обучающихся </w:t>
      </w:r>
    </w:p>
    <w:p w:rsidR="00DA10D5" w:rsidRPr="00DA10D5" w:rsidRDefault="00DA10D5" w:rsidP="00161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262C" w:rsidRPr="0022262C" w:rsidRDefault="001618C0" w:rsidP="004E620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523ADC" w:rsidRPr="00523ADC" w:rsidRDefault="00523ADC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B7F9C" w:rsidRDefault="0022262C" w:rsidP="00FB7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="00FB7F9C" w:rsidRPr="00FB7F9C">
        <w:rPr>
          <w:rFonts w:ascii="Times New Roman" w:hAnsi="Times New Roman"/>
          <w:sz w:val="24"/>
          <w:szCs w:val="24"/>
        </w:rPr>
        <w:t xml:space="preserve">о  текущем контроле успеваемости и промежуточной аттестации обучающихся </w:t>
      </w:r>
      <w:r w:rsidR="00FB7F9C">
        <w:rPr>
          <w:rFonts w:ascii="Times New Roman" w:hAnsi="Times New Roman"/>
          <w:sz w:val="24"/>
          <w:szCs w:val="24"/>
        </w:rPr>
        <w:t xml:space="preserve"> (далее – Положение) определяет формы, периодичность и порядок проведения текущего контроля успеваемости и промежуточной аттестации обучающихся, а также порядок оформления их результатов в МБОУ «Гимназия №93» Советского района г.Казани (далее – гимназия) при освоении обучающимися основных образовательных программ начального, основного и среднего общего образования.</w:t>
      </w:r>
    </w:p>
    <w:p w:rsidR="0022262C" w:rsidRDefault="00FB7F9C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="0022262C"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 с Федеральным законом от 29 декабря 2012 г. № 273-ФЗ «Об образовании в Российской Федерации»,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</w:t>
      </w:r>
      <w:r>
        <w:rPr>
          <w:rFonts w:ascii="Times New Roman" w:hAnsi="Times New Roman"/>
          <w:sz w:val="24"/>
          <w:szCs w:val="24"/>
        </w:rPr>
        <w:t>начального, основного и среднего общего образования,</w:t>
      </w:r>
      <w:r w:rsidR="0022262C"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Уставом</w:t>
      </w:r>
      <w:r w:rsid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="0022262C" w:rsidRPr="00222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F9C" w:rsidRDefault="00FB7F9C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разработке </w:t>
      </w:r>
      <w:r w:rsidRPr="00B606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раздела 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 дополнительно использованы: Федеральные законы от 27.07.2006 №152-ФЗ «О персональных данных», от 27.07.2006 №149-ФЗ «Об информации, информационных технологиях и о защите информации»; постановление Правительства РФ от 01.11.2012 №1119 «Об утверждении требований к защите персональных данных при их обработке в информационных системах персональных данных»; приказ Министерства образования и науки Республики Тата</w:t>
      </w:r>
      <w:r w:rsidR="002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стан</w:t>
      </w:r>
      <w:r w:rsidR="002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16.12.2011 №6546/11 «Об использовании в общеобразовательных учреждениях Республики Тататстан электронных журналов»; письмо Минобрнауки России от 15.02.2012 №АП-147/07 «О методических рекомендациях по внедрению систем ведения журналов успеваемости в электронном виде».</w:t>
      </w:r>
    </w:p>
    <w:p w:rsidR="00263616" w:rsidRDefault="00263616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 Осв</w:t>
      </w:r>
      <w:r w:rsidR="00523AD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263616" w:rsidRDefault="00263616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Текущий контроль успеваемости и промежуточная аттестация обучающихся являются элементами внутренней системы оценки качества образования.</w:t>
      </w:r>
    </w:p>
    <w:p w:rsidR="00263616" w:rsidRDefault="00263616" w:rsidP="00FB7F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  При выставлении отметок используются:</w:t>
      </w:r>
    </w:p>
    <w:p w:rsidR="00263616" w:rsidRDefault="00263616" w:rsidP="00FB7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1.4.1. двенадцатибалльная </w:t>
      </w:r>
      <w:r w:rsidR="00D40B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шкала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72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отметок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63616">
        <w:rPr>
          <w:rFonts w:ascii="Times New Roman" w:hAnsi="Times New Roman"/>
          <w:sz w:val="24"/>
          <w:szCs w:val="24"/>
        </w:rPr>
        <w:t xml:space="preserve"> </w:t>
      </w:r>
      <w:r w:rsidRPr="00CF30D5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с Положением о многобалльной системе текущего оценивания обучающихся.</w:t>
      </w:r>
    </w:p>
    <w:p w:rsidR="00263616" w:rsidRDefault="00263616" w:rsidP="00FB7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 система «зачет», «незачет» при выставлении отметок за триместр</w:t>
      </w:r>
      <w:r w:rsidR="00D40BD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полугодие и промежуточной аттестации в случае безотметочного обучения по тому или иному учебному предмету, курсу, дисциплине (модулю) общеобразовательной программы;</w:t>
      </w:r>
    </w:p>
    <w:p w:rsidR="00A84C15" w:rsidRDefault="00263616" w:rsidP="007F7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1.4.3. система не аттестован по болезни («н/а б»), не аттестован по пропускам («н/а п»)</w:t>
      </w:r>
      <w:r w:rsidR="00A84C15">
        <w:rPr>
          <w:rFonts w:ascii="Times New Roman" w:hAnsi="Times New Roman"/>
          <w:sz w:val="24"/>
          <w:szCs w:val="24"/>
        </w:rPr>
        <w:t xml:space="preserve"> при выставлении отметок за тримес</w:t>
      </w:r>
      <w:r w:rsidR="00523ADC">
        <w:rPr>
          <w:rFonts w:ascii="Times New Roman" w:hAnsi="Times New Roman"/>
          <w:sz w:val="24"/>
          <w:szCs w:val="24"/>
        </w:rPr>
        <w:t>т</w:t>
      </w:r>
      <w:r w:rsidR="00A84C15">
        <w:rPr>
          <w:rFonts w:ascii="Times New Roman" w:hAnsi="Times New Roman"/>
          <w:sz w:val="24"/>
          <w:szCs w:val="24"/>
        </w:rPr>
        <w:t xml:space="preserve">р </w:t>
      </w:r>
      <w:r w:rsidR="009C7252">
        <w:rPr>
          <w:rFonts w:ascii="Times New Roman" w:hAnsi="Times New Roman"/>
          <w:sz w:val="24"/>
          <w:szCs w:val="24"/>
        </w:rPr>
        <w:t xml:space="preserve">, </w:t>
      </w:r>
      <w:r w:rsidR="00A84C15">
        <w:rPr>
          <w:rFonts w:ascii="Times New Roman" w:hAnsi="Times New Roman"/>
          <w:sz w:val="24"/>
          <w:szCs w:val="24"/>
        </w:rPr>
        <w:t>полуг</w:t>
      </w:r>
      <w:r w:rsidR="007F7AC7">
        <w:rPr>
          <w:rFonts w:ascii="Times New Roman" w:hAnsi="Times New Roman"/>
          <w:sz w:val="24"/>
          <w:szCs w:val="24"/>
        </w:rPr>
        <w:t>одие и промежуточной аттестации.</w:t>
      </w:r>
    </w:p>
    <w:p w:rsidR="004E6200" w:rsidRDefault="004E6200" w:rsidP="004E62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6200">
        <w:rPr>
          <w:rFonts w:ascii="Times New Roman" w:hAnsi="Times New Roman"/>
          <w:b/>
          <w:sz w:val="24"/>
          <w:szCs w:val="24"/>
        </w:rPr>
        <w:t>2. Текущий контроль успеваемости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Текущий контроль успеваемости – это оценка степени достижения планируемых результатов образовательной программы в процессе ее освоения обучающимися, в том числе: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-предметных результатов,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-метапредметных результатов.</w:t>
      </w:r>
    </w:p>
    <w:p w:rsidR="004C3B9A" w:rsidRPr="004C3B9A" w:rsidRDefault="004E6200" w:rsidP="004C3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4C3B9A">
        <w:rPr>
          <w:rFonts w:ascii="Times New Roman" w:hAnsi="Times New Roman" w:cs="Times New Roman"/>
          <w:sz w:val="24"/>
        </w:rPr>
        <w:t>Текущий контроль успеваемости проводится систематически в течение учебного периода</w:t>
      </w:r>
      <w:r w:rsidR="009C7252">
        <w:rPr>
          <w:rFonts w:ascii="Times New Roman" w:hAnsi="Times New Roman" w:cs="Times New Roman"/>
          <w:sz w:val="24"/>
        </w:rPr>
        <w:t xml:space="preserve">: </w:t>
      </w:r>
      <w:r w:rsidRPr="004C3B9A">
        <w:rPr>
          <w:rFonts w:ascii="Times New Roman" w:hAnsi="Times New Roman" w:cs="Times New Roman"/>
          <w:sz w:val="24"/>
        </w:rPr>
        <w:t>триместра в 1-9 классах</w:t>
      </w:r>
      <w:r w:rsidR="00523ADC" w:rsidRPr="004C3B9A">
        <w:rPr>
          <w:rFonts w:ascii="Times New Roman" w:hAnsi="Times New Roman" w:cs="Times New Roman"/>
          <w:sz w:val="24"/>
        </w:rPr>
        <w:t xml:space="preserve"> (каждый триместр разделен на полови</w:t>
      </w:r>
      <w:r w:rsidR="009C7252">
        <w:rPr>
          <w:rFonts w:ascii="Times New Roman" w:hAnsi="Times New Roman" w:cs="Times New Roman"/>
          <w:sz w:val="24"/>
        </w:rPr>
        <w:t>ны), полугодия в  10-11 классах</w:t>
      </w:r>
      <w:r w:rsidR="00523ADC" w:rsidRPr="004C3B9A">
        <w:rPr>
          <w:rFonts w:ascii="Times New Roman" w:hAnsi="Times New Roman" w:cs="Times New Roman"/>
          <w:sz w:val="24"/>
        </w:rPr>
        <w:t xml:space="preserve"> с целью </w:t>
      </w:r>
      <w:r w:rsidR="00523ADC" w:rsidRPr="004C3B9A">
        <w:rPr>
          <w:rFonts w:ascii="Times New Roman" w:eastAsia="Calibri" w:hAnsi="Times New Roman" w:cs="Times New Roman"/>
          <w:iCs/>
          <w:sz w:val="24"/>
        </w:rPr>
        <w:t xml:space="preserve">контроля уровня достижения </w:t>
      </w:r>
      <w:r w:rsidR="004C3B9A" w:rsidRPr="004C3B9A">
        <w:rPr>
          <w:rFonts w:ascii="Times New Roman" w:eastAsia="Calibri" w:hAnsi="Times New Roman" w:cs="Times New Roman"/>
          <w:iCs/>
          <w:sz w:val="24"/>
        </w:rPr>
        <w:t>об</w:t>
      </w:r>
      <w:r w:rsidR="00523ADC" w:rsidRPr="004C3B9A">
        <w:rPr>
          <w:rFonts w:ascii="Times New Roman" w:eastAsia="Calibri" w:hAnsi="Times New Roman" w:cs="Times New Roman"/>
          <w:iCs/>
          <w:sz w:val="24"/>
        </w:rPr>
        <w:t>уча</w:t>
      </w:r>
      <w:r w:rsidR="004C3B9A" w:rsidRPr="004C3B9A">
        <w:rPr>
          <w:rFonts w:ascii="Times New Roman" w:eastAsia="Calibri" w:hAnsi="Times New Roman" w:cs="Times New Roman"/>
          <w:iCs/>
          <w:sz w:val="24"/>
        </w:rPr>
        <w:t>ю</w:t>
      </w:r>
      <w:r w:rsidR="00523ADC" w:rsidRPr="004C3B9A">
        <w:rPr>
          <w:rFonts w:ascii="Times New Roman" w:eastAsia="Calibri" w:hAnsi="Times New Roman" w:cs="Times New Roman"/>
          <w:iCs/>
          <w:sz w:val="24"/>
        </w:rPr>
        <w:t>щимися результатов, предусмотренных образовательной программой</w:t>
      </w:r>
      <w:r w:rsidR="004C3B9A" w:rsidRPr="004C3B9A">
        <w:rPr>
          <w:rFonts w:ascii="Times New Roman" w:eastAsia="Calibri" w:hAnsi="Times New Roman" w:cs="Times New Roman"/>
          <w:iCs/>
          <w:sz w:val="24"/>
        </w:rPr>
        <w:t>, оценки соответствия результатов освоения образовательных программ  требованиям ФГОС, совершенствования образовательного процесса для достижения требуемых результатов.</w:t>
      </w:r>
    </w:p>
    <w:p w:rsidR="004E6200" w:rsidRDefault="004C3B9A" w:rsidP="004C3B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B9A">
        <w:rPr>
          <w:rFonts w:ascii="Times New Roman" w:eastAsia="Calibri" w:hAnsi="Times New Roman" w:cs="Times New Roman"/>
          <w:iCs/>
          <w:sz w:val="24"/>
        </w:rPr>
        <w:t xml:space="preserve"> </w:t>
      </w:r>
      <w:r w:rsidR="004E6200" w:rsidRPr="004C3B9A">
        <w:rPr>
          <w:rFonts w:ascii="Times New Roman" w:hAnsi="Times New Roman" w:cs="Times New Roman"/>
          <w:sz w:val="24"/>
        </w:rPr>
        <w:t>2.3.Количество, формы, периодичность обязательных мероприятий</w:t>
      </w:r>
      <w:r w:rsidR="004E6200" w:rsidRPr="004C3B9A">
        <w:rPr>
          <w:rFonts w:ascii="Times New Roman" w:hAnsi="Times New Roman"/>
          <w:sz w:val="28"/>
          <w:szCs w:val="24"/>
        </w:rPr>
        <w:t xml:space="preserve"> </w:t>
      </w:r>
      <w:r w:rsidR="004E6200">
        <w:rPr>
          <w:rFonts w:ascii="Times New Roman" w:hAnsi="Times New Roman"/>
          <w:sz w:val="24"/>
          <w:szCs w:val="24"/>
        </w:rPr>
        <w:t>при проведении текущего контроля успеваемости обучающихся внутри учебных периодов определяются учителем, преподающим этот предмет, и отражаются в рабочей программе по предмету.</w:t>
      </w:r>
    </w:p>
    <w:p w:rsidR="004E6200" w:rsidRDefault="00194FF7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4E6200">
        <w:rPr>
          <w:rFonts w:ascii="Times New Roman" w:hAnsi="Times New Roman"/>
          <w:sz w:val="24"/>
          <w:szCs w:val="24"/>
        </w:rPr>
        <w:t xml:space="preserve">Кроме того, </w:t>
      </w:r>
      <w:r w:rsidR="004E6200" w:rsidRPr="00B6068B">
        <w:rPr>
          <w:rFonts w:ascii="Times New Roman" w:hAnsi="Times New Roman"/>
          <w:sz w:val="24"/>
          <w:szCs w:val="24"/>
        </w:rPr>
        <w:t>планом внутришкольного контроля</w:t>
      </w:r>
      <w:r w:rsidR="004E6200">
        <w:rPr>
          <w:rFonts w:ascii="Times New Roman" w:hAnsi="Times New Roman"/>
          <w:sz w:val="24"/>
          <w:szCs w:val="24"/>
        </w:rPr>
        <w:t xml:space="preserve"> определяются мероприятия текущего контроля административного уровня, в соответствии с </w:t>
      </w:r>
      <w:r w:rsidR="004E6200" w:rsidRPr="007F7AC7">
        <w:rPr>
          <w:rFonts w:ascii="Times New Roman" w:hAnsi="Times New Roman"/>
          <w:sz w:val="24"/>
          <w:szCs w:val="24"/>
        </w:rPr>
        <w:t>п.2.8.</w:t>
      </w:r>
      <w:r w:rsidR="004E6200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Текущий контроль успеваемости в достижении предметных результатов проводится в следующих формах: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устный опрос, письменный опрос;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письменного домашнего задания (тетерадей, контурных карт и т.п.);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тестирование (в том числе с использованием информационно-телекомм</w:t>
      </w:r>
      <w:r w:rsidR="00D40BD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никационных технологий</w:t>
      </w:r>
      <w:r w:rsidR="004379E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устный зачет, пи</w:t>
      </w:r>
      <w:r w:rsidR="004C3B9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ьменный зачет;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срез знаний, словарный диктант;</w:t>
      </w:r>
    </w:p>
    <w:p w:rsidR="004E6200" w:rsidRDefault="004E6200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379EE">
        <w:rPr>
          <w:rFonts w:ascii="Times New Roman" w:hAnsi="Times New Roman"/>
          <w:sz w:val="24"/>
          <w:szCs w:val="24"/>
        </w:rPr>
        <w:t xml:space="preserve"> самостоятельная работа, контрольная работа;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лабораторная работа, практическая работа;</w:t>
      </w:r>
    </w:p>
    <w:p w:rsidR="004379EE" w:rsidRDefault="004C3B9A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дикта</w:t>
      </w:r>
      <w:r w:rsidR="004379EE">
        <w:rPr>
          <w:rFonts w:ascii="Times New Roman" w:hAnsi="Times New Roman"/>
          <w:sz w:val="24"/>
          <w:szCs w:val="24"/>
        </w:rPr>
        <w:t>нт, изложение, сочинение;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(и защита) проекта, реферата;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работы над ошибками;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собеседование;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(стартовая, рубежная, итоговая);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другие формы, предусмотренные рабочей программой учителя.</w:t>
      </w:r>
    </w:p>
    <w:p w:rsidR="004379EE" w:rsidRDefault="004379EE" w:rsidP="004379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Далее в тексте настоящего Положения письменные тестирование и зачет, срез знаний, самостоятельная и контрольная работы, диктант, изложение, сочинение для краткости называются письменными работами.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 Текущий контроль успеваемости в достижении метапредметных результатов 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проводит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 в форме комплексной контрольной работы, проводимой в конце учебного года в соответствии с требованиями:</w:t>
      </w:r>
    </w:p>
    <w:p w:rsidR="004379EE" w:rsidRDefault="004379EE" w:rsidP="004E6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 (ФГОС НОО) в 1-4 классах,</w:t>
      </w:r>
    </w:p>
    <w:p w:rsidR="004379EE" w:rsidRDefault="004379EE" w:rsidP="004379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(ФГОС ООО) в 5-9 классах  (при наличии таких классов, в которых ФГОС ООО введен).</w:t>
      </w:r>
    </w:p>
    <w:p w:rsidR="004379EE" w:rsidRDefault="004379EE" w:rsidP="004379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Содержание комплексной контрольной работы охваты</w:t>
      </w:r>
      <w:r w:rsidR="009C72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ет учебный материал ряда предметов.</w:t>
      </w:r>
    </w:p>
    <w:p w:rsidR="004379EE" w:rsidRDefault="004379E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Комплексные работы дают возможность для сбора дополнительных данных к оценке таких универсальных учебных действий, как рефлексия, способность к саморегуляции, самоконтролю, самокоррекции.</w:t>
      </w:r>
    </w:p>
    <w:p w:rsidR="004379EE" w:rsidRDefault="00194FF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4FF7">
        <w:rPr>
          <w:rFonts w:ascii="Times New Roman" w:hAnsi="Times New Roman" w:cs="Times New Roman"/>
          <w:sz w:val="24"/>
          <w:szCs w:val="24"/>
        </w:rPr>
        <w:t xml:space="preserve">Комплексная работа оценивается по специально установленной шкале в баллах. </w:t>
      </w:r>
      <w:r w:rsidR="004C3B9A" w:rsidRPr="00194F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379EE" w:rsidRPr="00194F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ценка</w:t>
      </w:r>
      <w:r w:rsidR="004C3B9A" w:rsidRPr="00194F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комплесную работу</w:t>
      </w:r>
      <w:r w:rsidR="00586722" w:rsidRPr="00194F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67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электронный журнал не выставляется, на результаты промежуточной аттестации не влияет. Результаты комплексных контрольных работ (и сами работы – в течение одного года) хранятся у курирующего </w:t>
      </w:r>
      <w:r w:rsidR="009C72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тот или иной предмет </w:t>
      </w:r>
      <w:r w:rsidR="005867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заместителя директора и используются для анализа и планирования образовательного процесса в соответствующих классах.</w:t>
      </w:r>
    </w:p>
    <w:p w:rsidR="00586722" w:rsidRDefault="00586722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2.6. Текущий </w:t>
      </w:r>
      <w:r w:rsidR="002B5A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успеваемости обучающихся 1 класса в течение учебного года осуществляется качественно, без фиксации достижений обучающихся в электронном журнале в виде отметок.</w:t>
      </w:r>
    </w:p>
    <w:p w:rsidR="002B5A53" w:rsidRDefault="002B5A53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2.6.1. Помимо указанных </w:t>
      </w:r>
      <w:r w:rsidRPr="007F7A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п.2.4. форм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текущего контроля, текущий контроль у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певаемости в начальных классах проводится также в форме мониторинга техники чтения со следующей периодичностью: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-4 классах – 2 раза в течение учебного года: в конце 1 полугодия (в декабре), в конце второго полугодия (в мае).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Текущий контроль успеваемости обучающихся подразделяется на два вида: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тематический ( в том числе поурочный);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-за учебный период – выставление отметок за учебный период (триместр, полугодие).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 Тематический текущий контроль успеваемости осуществляется на четырех уровнях: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 уровень – само- и взаимоконтроль, осуществляемый обучающимися на учебных занятиях;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 уровень – система контроля учителя, планируемая им до начала изучения темы на основе рабочей программы учебного предмета, курса, дсциплины (модуля);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уровень – административный контроль, осуществляемый администрацией гимназии в соответствии с планом внутришкольного контроля;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 уровень – контроль,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соответствии с законодательством.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 Порядок осуществления само- и  взаимоконтроля.</w:t>
      </w:r>
    </w:p>
    <w:p w:rsidR="00701126" w:rsidRDefault="00701126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2.9.1. само- и  взаимоконтроль проводится в соответствии с планом урока, разработанным учителе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путем сравнения с данным им образцом, в форме взаимных проверок со стороны обучающихся, под руководством учителя.</w:t>
      </w:r>
    </w:p>
    <w:p w:rsidR="00701126" w:rsidRDefault="001B6C7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2.9.2 само- и взаимоконтроль может проводит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 во всех классах, по всем предметам.</w:t>
      </w:r>
    </w:p>
    <w:p w:rsidR="001B6C7E" w:rsidRDefault="001B6C7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2.9.3. Проверяющий назначается учителем или выбирается проверемым обучающимся.</w:t>
      </w:r>
    </w:p>
    <w:p w:rsidR="001B6C7E" w:rsidRDefault="001B6C7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2.9.4. Материал для само- и вз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имоконтроля готовится учителем.</w:t>
      </w:r>
    </w:p>
    <w:p w:rsidR="001B6C7E" w:rsidRDefault="001B6C7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2.9.5. Результаты само- и вз</w:t>
      </w:r>
      <w:r w:rsidR="004C3B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имоконтроля объявляются (обсуждаются) на том же уроке, на котором о</w:t>
      </w:r>
      <w:r w:rsidR="00D40B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проводится.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 Порядок осуществления контроля учителем.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2.10.1. Контроль учителем осуществляется в соответствии с рабочей программой учебного предмета, курса, дисциплины (модуля).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2.10.2. Контроль учителем проводится во всех классах по всем предметам.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2.10.3. Материал для контроля учитель готовит до изучения темы (модуля).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2.10.4. Контроль учителем осуществляется в соответствии с требованиями, уст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новленными рабочими программами по конкретному учебному предмету. 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Указанные требования к оценке устных ответов и письменных работ обучающихся должны соответствовать методическим рекомендациям, разработанным и (или) рекомендованным органами управления образованием.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904E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Результаты текущего контроля в 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форме письменных работ ан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ализируются учителем совместно с обучающимися на следующем после выставления оценки уроке. При необходимости по завершении анализ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проводится работа над ошибками.</w:t>
      </w:r>
    </w:p>
    <w:p w:rsidR="00692A59" w:rsidRDefault="00692A59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904E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865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65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елях повышения</w:t>
      </w:r>
      <w:r w:rsidR="007865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объективности текущего контроля успеваемости обучающиеся за учебный период наряду с писменными проверочными работами</w:t>
      </w:r>
      <w:r w:rsidR="00E84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учителю следует пр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84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смотреть текущий контроль обучающихся по изучаем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849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 теме на основе выявления уровня их подготовки путем использования устных форм текущего контроля.</w:t>
      </w:r>
    </w:p>
    <w:p w:rsidR="00E8493E" w:rsidRDefault="00E8493E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помнить, что выставление неудовлетворительных </w:t>
      </w:r>
      <w:r w:rsidR="00D40B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первых уроках после длительного отсутствия обучающегося (на трех и более уроках)</w:t>
      </w:r>
      <w:r w:rsidR="00D40B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недопустимо, так как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сдерживает разв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тие успехов в его учебно-познавательной</w:t>
      </w:r>
      <w:r w:rsidR="00344A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и формирует негативное отношений к учению и учебному предмету.</w:t>
      </w:r>
    </w:p>
    <w:p w:rsidR="00344AEF" w:rsidRDefault="00344AEF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Учителю не следует препятствовать, если обучающийся, получивший неудовлетворительную оценку за письменную проверочную работу, изъявляет желание ее повысить. В это случае можно предложить выполнить повторно аналогичное задание (например, другого варианта), ответить на дополнительный вопрос и т.п.</w:t>
      </w:r>
      <w:r w:rsidR="00D40B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однако указаннная си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туация не должна становиться си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емной.</w:t>
      </w:r>
    </w:p>
    <w:p w:rsidR="00344AEF" w:rsidRDefault="00344AEF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904E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 качестве результатов текущ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 контроля учителем могут быть засчитаны результаты участия обучающегося в олимпиадах, конференциях, конкурсах, иных подобных мероприятиях, защита проекта, исследовательской работы обучающихся в рамках освоения им образовательно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344AEF" w:rsidRDefault="00344AEF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 Порядок проведения административного контроля.</w:t>
      </w:r>
    </w:p>
    <w:p w:rsidR="00344AEF" w:rsidRDefault="00344AEF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2.11.1. Планом внутришкольного контроля на текущий учебный год может быть предусмотрено проведение админис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ративного контроля в отдельных классах (параллелях классов) по предметам.</w:t>
      </w:r>
    </w:p>
    <w:p w:rsidR="00344AEF" w:rsidRDefault="00B6068B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44A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дминистративный</w:t>
      </w:r>
      <w:r w:rsidRPr="00B606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4A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контроль может проводиться в период установленных планом внутришкольного контроля тематических проверок и во внеплановых случаях.</w:t>
      </w:r>
    </w:p>
    <w:p w:rsidR="006B45CA" w:rsidRDefault="006B45CA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2.11.2. Формы административного контроля</w:t>
      </w:r>
      <w:r w:rsidR="00AA6C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в плане внутришкольного контроля или устанавливаются в приказе директора Гимназии о проведении административного контроля.</w:t>
      </w:r>
    </w:p>
    <w:p w:rsidR="00AA6CE4" w:rsidRDefault="0045392B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2.11.3. Тексты работ админи</w:t>
      </w:r>
      <w:r w:rsidR="00AA6C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AA6C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ративного контроля (далее – администр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A6C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тивные контрольные работы) разрабатываются администрацией гимназии в соответствии с требованиями стандарта (ФГОС или Федерального компонента государственного образовательного стандарта – ФГ ГОС (в зависимости от класса, который в данном учебном году обучается по ФГОС или ФК ГОС)), либо указанные работы проводятся по текста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A6C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полученным из вышестоящих органов управления образованием.</w:t>
      </w:r>
    </w:p>
    <w:p w:rsidR="00344AEF" w:rsidRDefault="00BE66A8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2.11.4. Административные контрольные работы могут быть рассчитаны на весь урок или на часть урока.</w:t>
      </w:r>
    </w:p>
    <w:p w:rsidR="00BE66A8" w:rsidRDefault="00BE66A8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2.11.5. Административная контрольная работа проводится учителем в соответствии с утвержденным приказом директора гимназии графиком, в присутсвтии ассистента,  назначенного данным приказом.</w:t>
      </w:r>
    </w:p>
    <w:p w:rsidR="00CF56D2" w:rsidRDefault="00CF56D2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один учебный день в одном классе допускаетс</w:t>
      </w:r>
      <w:r w:rsidR="00B908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проведение только одной административной контрольно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работы, в течение учебной недели – не более двух во 2-4 классах, не более трех – в 5-11 классах.</w:t>
      </w:r>
    </w:p>
    <w:p w:rsidR="00CF56D2" w:rsidRDefault="00CF56D2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2.11.6. Административные контрольные работы оцениваются  по 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-балльной системе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вносятся в электронный журнал.</w:t>
      </w:r>
    </w:p>
    <w:p w:rsidR="00CF56D2" w:rsidRDefault="00CF56D2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2.11.7. Письменный ответ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проверки.</w:t>
      </w:r>
    </w:p>
    <w:p w:rsidR="00CF56D2" w:rsidRDefault="00FC4F0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2.11.8. Итоги админис</w:t>
      </w:r>
      <w:r w:rsidR="00B606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гимназии за истекший период. </w:t>
      </w:r>
    </w:p>
    <w:p w:rsidR="00FC4F07" w:rsidRDefault="00FC4F0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2.12. Порядок осуществления текущего контроля в части выставления отметок за учебный период (триместр,</w:t>
      </w:r>
      <w:r w:rsidR="00441D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полугодие).</w:t>
      </w:r>
    </w:p>
    <w:p w:rsidR="00FC4F07" w:rsidRDefault="00FC4F0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2.12.1. Выставление отметок за учебный период (триместр, полугодие) представляет собой оценку качества освоения обучающимися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 периода.</w:t>
      </w:r>
    </w:p>
    <w:p w:rsidR="00FC4F07" w:rsidRPr="00194FF7" w:rsidRDefault="00FC4F0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Соответствующие отметки выставляются в течение трех последних дней уче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бного периода: во 2-9 классах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 10-11 классах – полугодия, но не </w:t>
      </w:r>
      <w:r w:rsidRPr="00194F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позднее дня его окончания.</w:t>
      </w:r>
    </w:p>
    <w:p w:rsidR="00194FF7" w:rsidRPr="00194FF7" w:rsidRDefault="00194FF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194FF7">
        <w:rPr>
          <w:rFonts w:ascii="Times New Roman" w:hAnsi="Times New Roman" w:cs="Times New Roman"/>
          <w:sz w:val="24"/>
          <w:szCs w:val="24"/>
        </w:rPr>
        <w:t>2.12.2. До начала выставления оценок (отметок) за учебный период учащемуся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0604C0" w:rsidRDefault="00194FF7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2.12.</w:t>
      </w: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3</w:t>
      </w:r>
      <w:r w:rsidR="000604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тметки</w:t>
      </w:r>
      <w:r w:rsidR="000604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0604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 за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4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триместр, полугодие  должны быть выставлены обоснованно и объективно на основе среднего балла обучающегося за данный период.</w:t>
      </w:r>
    </w:p>
    <w:p w:rsidR="000604C0" w:rsidRDefault="000604C0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Выставление оценок за триместр/полугодие произво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ится в соответствии со средней оценкой за период, отображаемой в электронном журнале, следующим образом:</w:t>
      </w:r>
    </w:p>
    <w:p w:rsidR="000604C0" w:rsidRDefault="000604C0" w:rsidP="004379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средней оценке за период от 4,5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до 5,00 выставляется отметка 5;</w:t>
      </w:r>
    </w:p>
    <w:p w:rsidR="000604C0" w:rsidRDefault="000604C0" w:rsidP="000604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 средней оценке за период от 3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,5</w:t>
      </w:r>
      <w:r w:rsidR="00477A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до 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477A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отметка </w:t>
      </w:r>
      <w:r w:rsidR="00477A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средней оценке за период от 2,50 до 3,4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 выставляется отметка 3;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средней оценке за период от 1,5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до 2,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 выставляется отметка 2.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2.12.4. Для объективной аттестации обучающихся за триместр и полугодие необходимо наличие не менее трех оценок (при 1-2 часовой недельной учебной нагрузке по предмету) и более (при учебной нагрузке более 2-х часов в неделю) с обязательным учетом качества знаний обучающихся по письменным проверочным, лабораторным и практическим работам.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2.12.5. Отметки за триместр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каждую его половину,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(полугодие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«н/а б» и «н/а п» (не аттестованы по болезни и по пропускам соответственно) могут быть выставлены только в случае отстуствия трех текущих оценок и пропуска обучающимся более 50% учебного времени.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недостаточности оснований для аттестации вследстви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пропуска уроков по болезни обучающихся считается не аттестованным по болезни и в электронном журнал выставляется «н/а б».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недостаточности оснований для аттестации вследствие пропусков уроков без уважительных причин обучающихся считается не аттестованным по 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пропускам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в электронный журнал выставляется «н/а п».</w:t>
      </w:r>
    </w:p>
    <w:p w:rsidR="00477AF7" w:rsidRDefault="00477AF7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2.12.6. </w:t>
      </w:r>
      <w:r w:rsidRPr="00B606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Обучающиеся, имеющие менее трех текущих оценок вследствие систематических пропусков занятий без уважительной причины,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обязаны сдать (п.1.ч.1ст.43 Федерального закона от 29.12.2012 №273-ФЗ «Об образовании в Российской федерации») зачеты по пропущенному материалу в срок до окончания триместра (полугодия) по установленному гимназией графику. </w:t>
      </w:r>
      <w:r w:rsidR="006C21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указанных обучающихся до сдачи ими зачетов гимназия предосталяет возможность получения 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лабораторн</w:t>
      </w:r>
      <w:r w:rsidR="006C21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ых занятий с учителем, консультации и другие условия для освоения пропущенного ими учебного материала.</w:t>
      </w:r>
    </w:p>
    <w:p w:rsidR="006C21D4" w:rsidRDefault="006C21D4" w:rsidP="00477A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Ответственность за освоение пропущенного материала и своевременную явку обучающегося в гимназию для сда</w:t>
      </w:r>
      <w:r w:rsidR="004539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зачетов несут его родители (законные представители) или сам обучающийся в случаях, предсмотренных действующим законодательством п.1.ч.3, п.1.ч.4 ст 44 Федерального закона от 29.12.2012 №273-ФЗ «Об образовании в Российской федерации» и ч.2 ст.63 Семейного кодекса Российской Федерации).</w:t>
      </w:r>
    </w:p>
    <w:p w:rsidR="004209A8" w:rsidRPr="004209A8" w:rsidRDefault="004209A8" w:rsidP="00420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2.12.7. Не аттестованным 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об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уча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ю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щимся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гимназия 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предоставляет условия для изучения пропущенного учебного материала (дополнительные занятия с учителем, консультации и т.п.) и устанавливает график дополнительного текущего контроля в формах, установленных п.2.4. настоящего Положения. Дополнительный текущий контроль по пропущенному учебному материалу проводится учителем, у которого обучаются данные 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об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уча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ю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щиеся. По результатам дополнительного текущего контроля и имеющихся текущих о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тмет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ок учителем в отдельный протокол выставляются 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отметки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которые утверждаются педагогическим советом как результат аттестации за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триместр</w:t>
      </w:r>
      <w:r w:rsidR="00513B9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(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полугодие</w:t>
      </w:r>
      <w:r w:rsidR="00513B9C">
        <w:rPr>
          <w:rFonts w:ascii="Times New Roman" w:eastAsia="Calibri" w:hAnsi="Times New Roman" w:cs="Times New Roman"/>
          <w:bCs/>
          <w:iCs/>
          <w:sz w:val="24"/>
          <w:szCs w:val="24"/>
        </w:rPr>
        <w:t>)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учитываются при выставлении годовых оценок. </w:t>
      </w:r>
    </w:p>
    <w:p w:rsidR="004209A8" w:rsidRDefault="004209A8" w:rsidP="00420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Мероприятия и результаты дополнительного текущего контроля оформляются учителем протоколом в соответствии с формой</w:t>
      </w:r>
      <w:r w:rsidR="00194FF7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>.</w:t>
      </w:r>
    </w:p>
    <w:p w:rsidR="004209A8" w:rsidRDefault="004209A8" w:rsidP="00420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По завершении дополнительного текущего контроля учитель сдает заполненную форму курирующему заместителю директора для утверждения о</w:t>
      </w:r>
      <w:r w:rsidR="00070B13">
        <w:rPr>
          <w:rFonts w:ascii="Times New Roman" w:eastAsia="Calibri" w:hAnsi="Times New Roman" w:cs="Times New Roman"/>
          <w:bCs/>
          <w:iCs/>
          <w:sz w:val="24"/>
          <w:szCs w:val="24"/>
        </w:rPr>
        <w:t>тметки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как результата аттестации за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триместр </w:t>
      </w:r>
      <w:r w:rsidRPr="004209A8">
        <w:rPr>
          <w:rFonts w:ascii="Times New Roman" w:eastAsia="Calibri" w:hAnsi="Times New Roman" w:cs="Times New Roman"/>
          <w:bCs/>
          <w:iCs/>
          <w:sz w:val="24"/>
          <w:szCs w:val="24"/>
        </w:rPr>
        <w:t>(полугодие) на педагогическом совете.</w:t>
      </w:r>
    </w:p>
    <w:p w:rsidR="004209A8" w:rsidRPr="004209A8" w:rsidRDefault="004209A8" w:rsidP="00420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9A8">
        <w:rPr>
          <w:rFonts w:ascii="Times New Roman" w:eastAsia="Calibri" w:hAnsi="Times New Roman" w:cs="Times New Roman"/>
          <w:bCs/>
          <w:sz w:val="24"/>
          <w:szCs w:val="26"/>
        </w:rPr>
        <w:t>2.13. Педагогические работники доводят до родителей (законных представителей)</w:t>
      </w:r>
      <w:r>
        <w:rPr>
          <w:rFonts w:ascii="Times New Roman" w:eastAsia="Calibri" w:hAnsi="Times New Roman" w:cs="Times New Roman"/>
          <w:bCs/>
          <w:sz w:val="24"/>
          <w:szCs w:val="26"/>
        </w:rPr>
        <w:t xml:space="preserve"> 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сведения о результатах текущего контроля успеваемости </w:t>
      </w:r>
      <w:r>
        <w:rPr>
          <w:rFonts w:ascii="Times New Roman" w:eastAsia="Calibri" w:hAnsi="Times New Roman" w:cs="Times New Roman"/>
          <w:bCs/>
          <w:sz w:val="24"/>
          <w:szCs w:val="26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6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щихся посредством 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lastRenderedPageBreak/>
        <w:t>заполнения предусмотренных документов, в том числе в электронной</w:t>
      </w:r>
      <w:r w:rsidRPr="004209A8">
        <w:rPr>
          <w:rFonts w:eastAsia="Calibri"/>
          <w:bCs/>
          <w:sz w:val="26"/>
          <w:szCs w:val="26"/>
        </w:rPr>
        <w:t xml:space="preserve"> 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форме (дневник </w:t>
      </w:r>
      <w:r>
        <w:rPr>
          <w:rFonts w:ascii="Times New Roman" w:eastAsia="Calibri" w:hAnsi="Times New Roman" w:cs="Times New Roman"/>
          <w:bCs/>
          <w:sz w:val="24"/>
          <w:szCs w:val="26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6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щегося, электронный дневник, электронный журнал), а также по запросу родителей (законных представителей) </w:t>
      </w:r>
      <w:r>
        <w:rPr>
          <w:rFonts w:ascii="Times New Roman" w:eastAsia="Calibri" w:hAnsi="Times New Roman" w:cs="Times New Roman"/>
          <w:bCs/>
          <w:sz w:val="24"/>
          <w:szCs w:val="26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6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щихся. Родители (законные представители) имеют право на получение информации об итогах текущего контроля успеваемости </w:t>
      </w:r>
      <w:r>
        <w:rPr>
          <w:rFonts w:ascii="Times New Roman" w:eastAsia="Calibri" w:hAnsi="Times New Roman" w:cs="Times New Roman"/>
          <w:bCs/>
          <w:sz w:val="24"/>
          <w:szCs w:val="26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6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6"/>
        </w:rPr>
        <w:t xml:space="preserve">щегося в письменной форме в виде выписки из соответствующих документов, для чего </w:t>
      </w:r>
      <w:r w:rsidRPr="004209A8">
        <w:rPr>
          <w:rFonts w:ascii="Times New Roman" w:eastAsia="Calibri" w:hAnsi="Times New Roman" w:cs="Times New Roman"/>
          <w:bCs/>
          <w:sz w:val="24"/>
          <w:szCs w:val="24"/>
        </w:rPr>
        <w:t>должны обратиться к классному руководителю.</w:t>
      </w:r>
    </w:p>
    <w:p w:rsidR="004209A8" w:rsidRPr="004209A8" w:rsidRDefault="004209A8" w:rsidP="00420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9A8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Педагогические работники в рамках работы с родителями (законными представителями)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4"/>
        </w:rPr>
        <w:t xml:space="preserve">щихся обязаны прокомментировать результаты текущего контроля успеваемости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</w:t>
      </w:r>
      <w:r w:rsidRPr="004209A8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r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4209A8">
        <w:rPr>
          <w:rFonts w:ascii="Times New Roman" w:eastAsia="Calibri" w:hAnsi="Times New Roman" w:cs="Times New Roman"/>
          <w:bCs/>
          <w:sz w:val="24"/>
          <w:szCs w:val="24"/>
        </w:rPr>
        <w:t>щихся в устной форме.</w:t>
      </w:r>
    </w:p>
    <w:p w:rsidR="00EB3A9D" w:rsidRPr="004209A8" w:rsidRDefault="00EB3A9D" w:rsidP="004209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09A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3. Промежуточная аттестация.</w:t>
      </w:r>
    </w:p>
    <w:p w:rsidR="00073C56" w:rsidRDefault="00D66EAF" w:rsidP="0007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6"/>
          <w:lang w:val="tt-RU"/>
        </w:rPr>
      </w:pPr>
      <w:r w:rsidRPr="004209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073C56" w:rsidRPr="00073C56">
        <w:rPr>
          <w:rFonts w:ascii="Times New Roman" w:eastAsia="Calibri" w:hAnsi="Times New Roman" w:cs="Times New Roman"/>
          <w:sz w:val="24"/>
          <w:szCs w:val="26"/>
        </w:rPr>
        <w:t>Промежуточная аттестация – это установление уровня достижения результатов освоения</w:t>
      </w:r>
      <w:r w:rsidR="00073C56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073C56" w:rsidRPr="00073C56">
        <w:rPr>
          <w:rFonts w:ascii="Times New Roman" w:eastAsia="Calibri" w:hAnsi="Times New Roman" w:cs="Times New Roman"/>
          <w:sz w:val="24"/>
          <w:szCs w:val="26"/>
        </w:rPr>
        <w:t xml:space="preserve">основной </w:t>
      </w:r>
      <w:r w:rsidR="00070B13">
        <w:rPr>
          <w:rFonts w:ascii="Times New Roman" w:eastAsia="Calibri" w:hAnsi="Times New Roman" w:cs="Times New Roman"/>
          <w:sz w:val="24"/>
          <w:szCs w:val="26"/>
        </w:rPr>
        <w:t>о</w:t>
      </w:r>
      <w:r w:rsidR="00073C56" w:rsidRPr="00073C56">
        <w:rPr>
          <w:rFonts w:ascii="Times New Roman" w:eastAsia="Calibri" w:hAnsi="Times New Roman" w:cs="Times New Roman"/>
          <w:sz w:val="24"/>
          <w:szCs w:val="26"/>
        </w:rPr>
        <w:t>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</w:t>
      </w:r>
      <w:r w:rsidR="00073C56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073C56" w:rsidRPr="00073C56">
        <w:rPr>
          <w:rFonts w:ascii="Times New Roman" w:eastAsia="Calibri" w:hAnsi="Times New Roman" w:cs="Times New Roman"/>
          <w:sz w:val="24"/>
          <w:szCs w:val="26"/>
        </w:rPr>
        <w:t>образовательной программы</w:t>
      </w:r>
      <w:r w:rsidR="00073C56" w:rsidRPr="00073C56">
        <w:rPr>
          <w:rFonts w:ascii="Times New Roman" w:eastAsia="Calibri" w:hAnsi="Times New Roman" w:cs="Times New Roman"/>
          <w:iCs/>
          <w:sz w:val="24"/>
          <w:szCs w:val="26"/>
        </w:rPr>
        <w:t xml:space="preserve"> за учебный год.</w:t>
      </w:r>
    </w:p>
    <w:p w:rsidR="0002000A" w:rsidRDefault="0002000A" w:rsidP="0002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Промежуточная аттестация проводится в 1-11 классах</w:t>
      </w:r>
      <w:r w:rsidRPr="003E09D2">
        <w:rPr>
          <w:rFonts w:eastAsia="Calibri"/>
          <w:iCs/>
          <w:sz w:val="26"/>
          <w:szCs w:val="26"/>
        </w:rPr>
        <w:t xml:space="preserve">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и обязательна для всех обучающихся</w:t>
      </w:r>
      <w:r w:rsidRPr="003E09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000A" w:rsidRPr="003E09D2" w:rsidRDefault="0002000A" w:rsidP="000200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861F3A">
        <w:rPr>
          <w:rFonts w:ascii="Times New Roman" w:eastAsia="Calibri" w:hAnsi="Times New Roman" w:cs="Times New Roman"/>
          <w:iCs/>
          <w:sz w:val="24"/>
          <w:szCs w:val="24"/>
        </w:rPr>
        <w:t>Промежуточная аттестация в 1-8, 10-х классах может представлять собой проведение итоговой контрольной работы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(или)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 выставление отметки за учебный год (далее – годовой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отметки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) на основании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триместровых,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(полугодовых)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отметок и о</w:t>
      </w:r>
      <w:r>
        <w:rPr>
          <w:rFonts w:ascii="Times New Roman" w:eastAsia="Calibri" w:hAnsi="Times New Roman" w:cs="Times New Roman"/>
          <w:iCs/>
          <w:sz w:val="24"/>
          <w:szCs w:val="24"/>
        </w:rPr>
        <w:t>тметк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и, полученной за итоговую контрольную работу,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в 9 и 11 классах -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выставление </w:t>
      </w:r>
      <w:r>
        <w:rPr>
          <w:rFonts w:ascii="Times New Roman" w:eastAsia="Calibri" w:hAnsi="Times New Roman" w:cs="Times New Roman"/>
          <w:iCs/>
          <w:sz w:val="24"/>
          <w:szCs w:val="24"/>
        </w:rPr>
        <w:t>отметки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 за учебный год (далее – годовой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о</w:t>
      </w:r>
      <w:r>
        <w:rPr>
          <w:rFonts w:ascii="Times New Roman" w:eastAsia="Calibri" w:hAnsi="Times New Roman" w:cs="Times New Roman"/>
          <w:iCs/>
          <w:sz w:val="24"/>
          <w:szCs w:val="24"/>
        </w:rPr>
        <w:t>тмет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 xml:space="preserve">ки) на основании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триместровых, </w:t>
      </w:r>
      <w:r w:rsidRPr="003E09D2">
        <w:rPr>
          <w:rFonts w:ascii="Times New Roman" w:eastAsia="Calibri" w:hAnsi="Times New Roman" w:cs="Times New Roman"/>
          <w:iCs/>
          <w:sz w:val="24"/>
          <w:szCs w:val="24"/>
        </w:rPr>
        <w:t>полугодовых отметок.</w:t>
      </w:r>
    </w:p>
    <w:p w:rsidR="0002000A" w:rsidRDefault="0002000A" w:rsidP="00145134">
      <w:pPr>
        <w:pStyle w:val="dash0410005f0431005f0437005f0430005f0446005f0020005f0441005f043f005f0438005f0441005f043a005f0430"/>
        <w:ind w:left="0" w:firstLine="454"/>
        <w:rPr>
          <w:highlight w:val="yellow"/>
          <w:lang w:val="tt-RU"/>
        </w:rPr>
      </w:pPr>
      <w:r>
        <w:t>Под итоговой контрольной работой, проводимой в рамках промежуточной аттестации, понимается контрольная работа административного уровня. К ней не относится итоговая контрольная работа, предусмотренная рабочей программой учителя и проводимая учителем.</w:t>
      </w:r>
    </w:p>
    <w:p w:rsidR="0002000A" w:rsidRPr="006408F3" w:rsidRDefault="0002000A" w:rsidP="0002000A">
      <w:pPr>
        <w:pStyle w:val="dash0410005f0431005f0437005f0430005f0446005f0020005f0441005f043f005f0438005f0441005f043a005f0430"/>
        <w:ind w:left="0" w:firstLine="454"/>
        <w:rPr>
          <w:lang w:val="tt-RU"/>
        </w:rPr>
      </w:pPr>
      <w:r w:rsidRPr="006408F3">
        <w:t>Формы проведения промежуточной аттестации</w:t>
      </w:r>
      <w:r w:rsidRPr="006408F3">
        <w:rPr>
          <w:lang w:val="tt-RU"/>
        </w:rPr>
        <w:t>,</w:t>
      </w:r>
      <w:r w:rsidRPr="006408F3">
        <w:t xml:space="preserve"> в том числе форма проведения итоговой контрольной работы по тому или иному предмету,устанавлива</w:t>
      </w:r>
      <w:r w:rsidRPr="006408F3">
        <w:rPr>
          <w:lang w:val="tt-RU"/>
        </w:rPr>
        <w:t>ю</w:t>
      </w:r>
      <w:r w:rsidRPr="006408F3">
        <w:t>тся в учебном плане</w:t>
      </w:r>
      <w:r w:rsidRPr="006408F3">
        <w:rPr>
          <w:lang w:val="tt-RU"/>
        </w:rPr>
        <w:t xml:space="preserve"> гимназии.</w:t>
      </w:r>
    </w:p>
    <w:p w:rsidR="0002000A" w:rsidRDefault="006408F3" w:rsidP="0002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02000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       </w:t>
      </w:r>
      <w:r w:rsidR="000200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 может проводиться в следующих формах:</w:t>
      </w:r>
    </w:p>
    <w:p w:rsidR="0002000A" w:rsidRDefault="0002000A" w:rsidP="0002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контрольная работа;- контрольный диктант с грамматическим заданием;- контрольное списывание с грамматическим заданием;- тестирование;- зачет;- комплексная контрольная работа;- проектная работа;</w:t>
      </w: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выставление годовой отметки  на основе триместровых, 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полугодовых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отметок успеваемости</w:t>
      </w:r>
    </w:p>
    <w:p w:rsidR="007C2B60" w:rsidRPr="006408F3" w:rsidRDefault="007C2B60" w:rsidP="00145134">
      <w:pPr>
        <w:pStyle w:val="dash0410005f0431005f0437005f0430005f0446005f0020005f0441005f043f005f0438005f0441005f043a005f0430"/>
        <w:ind w:left="0" w:firstLine="454"/>
        <w:rPr>
          <w:lang w:val="tt-RU"/>
        </w:rPr>
      </w:pPr>
      <w:r w:rsidRPr="006408F3">
        <w:t>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(итоговая контрольная работа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 месяце, из предусмотренных учебным планом вариантов.</w:t>
      </w:r>
    </w:p>
    <w:p w:rsidR="0002000A" w:rsidRDefault="0002000A" w:rsidP="0002000A">
      <w:pPr>
        <w:pStyle w:val="dash0410005f0431005f0437005f0430005f0446005f0020005f0441005f043f005f0438005f0441005f043a005f0430"/>
        <w:ind w:left="0" w:firstLine="0"/>
        <w:rPr>
          <w:lang w:val="tt-RU"/>
        </w:rPr>
      </w:pPr>
      <w:r w:rsidRPr="006408F3">
        <w:rPr>
          <w:lang w:val="tt-RU"/>
        </w:rPr>
        <w:t>3.3.</w:t>
      </w:r>
      <w:r w:rsidR="007C2B60" w:rsidRPr="006408F3">
        <w:t>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календарном учебном графике и (или) графике проведения итоговых контрольных работ</w:t>
      </w:r>
      <w:r w:rsidR="007C2B60" w:rsidRPr="006408F3">
        <w:rPr>
          <w:lang w:val="tt-RU"/>
        </w:rPr>
        <w:t>.</w:t>
      </w:r>
    </w:p>
    <w:p w:rsidR="0002000A" w:rsidRPr="0002000A" w:rsidRDefault="0002000A" w:rsidP="0002000A">
      <w:pPr>
        <w:pStyle w:val="dash0410005f0431005f0437005f0430005f0446005f0020005f0441005f043f005f0438005f0441005f043a005f0430"/>
        <w:ind w:left="0" w:firstLine="0"/>
        <w:rPr>
          <w:lang w:val="tt-RU"/>
        </w:rPr>
      </w:pPr>
      <w:r>
        <w:rPr>
          <w:lang w:val="tt-RU"/>
        </w:rPr>
        <w:t>3.4.</w:t>
      </w:r>
      <w:r w:rsidRPr="0095172A">
        <w:t xml:space="preserve">По решению педагогического совета, на основании приказа директора </w:t>
      </w:r>
      <w:r>
        <w:rPr>
          <w:lang w:val="tt-RU"/>
        </w:rPr>
        <w:t>гимназии</w:t>
      </w:r>
      <w:r w:rsidRPr="0095172A">
        <w:t xml:space="preserve">, в качестве прохождения промежуточной аттестации в виде итогового контроля по определенному предмету могут быть засчитаны результаты участия (призеры, победители) </w:t>
      </w:r>
      <w:r w:rsidR="00D40BD5">
        <w:t>об</w:t>
      </w:r>
      <w:r w:rsidRPr="0095172A">
        <w:t>уча</w:t>
      </w:r>
      <w:r w:rsidR="00D40BD5">
        <w:t>ю</w:t>
      </w:r>
      <w:r w:rsidRPr="0095172A">
        <w:t>щихся в олимпиадах, конкурсах и конференциях по данному предмету муниципального, республиканского и федерального уровней (с учетом значимости этих мероприятий).</w:t>
      </w:r>
    </w:p>
    <w:p w:rsidR="00861F3A" w:rsidRPr="00861F3A" w:rsidRDefault="00861F3A" w:rsidP="00861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6"/>
        </w:rPr>
      </w:pPr>
      <w:r w:rsidRPr="00B6068B">
        <w:rPr>
          <w:rFonts w:ascii="Times New Roman" w:eastAsia="Calibri" w:hAnsi="Times New Roman" w:cs="Times New Roman"/>
          <w:iCs/>
          <w:sz w:val="24"/>
          <w:szCs w:val="26"/>
        </w:rPr>
        <w:lastRenderedPageBreak/>
        <w:t>3.</w:t>
      </w:r>
      <w:r w:rsidR="0002000A">
        <w:rPr>
          <w:rFonts w:ascii="Times New Roman" w:eastAsia="Calibri" w:hAnsi="Times New Roman" w:cs="Times New Roman"/>
          <w:iCs/>
          <w:sz w:val="24"/>
          <w:szCs w:val="26"/>
          <w:lang w:val="tt-RU"/>
        </w:rPr>
        <w:t>5</w:t>
      </w:r>
      <w:r w:rsidRPr="00B6068B">
        <w:rPr>
          <w:rFonts w:ascii="Times New Roman" w:eastAsia="Calibri" w:hAnsi="Times New Roman" w:cs="Times New Roman"/>
          <w:iCs/>
          <w:sz w:val="24"/>
          <w:szCs w:val="26"/>
        </w:rPr>
        <w:t xml:space="preserve">. Решением педагогического совета, </w:t>
      </w:r>
      <w:r w:rsidR="00B6068B">
        <w:rPr>
          <w:rFonts w:ascii="Times New Roman" w:eastAsia="Calibri" w:hAnsi="Times New Roman" w:cs="Times New Roman"/>
          <w:iCs/>
          <w:sz w:val="24"/>
          <w:szCs w:val="26"/>
        </w:rPr>
        <w:t>на основании приказа директора гимназии</w:t>
      </w:r>
      <w:r w:rsidRPr="00B6068B">
        <w:rPr>
          <w:rFonts w:ascii="Times New Roman" w:eastAsia="Calibri" w:hAnsi="Times New Roman" w:cs="Times New Roman"/>
          <w:iCs/>
          <w:sz w:val="24"/>
          <w:szCs w:val="26"/>
        </w:rPr>
        <w:t xml:space="preserve">, результаты мониторинговых исследований </w:t>
      </w:r>
      <w:r w:rsidR="00D40BD5">
        <w:rPr>
          <w:rFonts w:ascii="Times New Roman" w:eastAsia="Calibri" w:hAnsi="Times New Roman" w:cs="Times New Roman"/>
          <w:iCs/>
          <w:sz w:val="24"/>
          <w:szCs w:val="26"/>
        </w:rPr>
        <w:t>об</w:t>
      </w:r>
      <w:r w:rsidRPr="00B6068B">
        <w:rPr>
          <w:rFonts w:ascii="Times New Roman" w:eastAsia="Calibri" w:hAnsi="Times New Roman" w:cs="Times New Roman"/>
          <w:iCs/>
          <w:sz w:val="24"/>
          <w:szCs w:val="26"/>
        </w:rPr>
        <w:t>уча</w:t>
      </w:r>
      <w:r w:rsidR="00D40BD5">
        <w:rPr>
          <w:rFonts w:ascii="Times New Roman" w:eastAsia="Calibri" w:hAnsi="Times New Roman" w:cs="Times New Roman"/>
          <w:iCs/>
          <w:sz w:val="24"/>
          <w:szCs w:val="26"/>
        </w:rPr>
        <w:t>ю</w:t>
      </w:r>
      <w:r w:rsidRPr="00B6068B">
        <w:rPr>
          <w:rFonts w:ascii="Times New Roman" w:eastAsia="Calibri" w:hAnsi="Times New Roman" w:cs="Times New Roman"/>
          <w:iCs/>
          <w:sz w:val="24"/>
          <w:szCs w:val="26"/>
        </w:rPr>
        <w:t>щихся 4, 6, 8, 10-х классов, проводимых Министерством образования и науки Республики Татарстан в сроки, совпадающие с установленными сроками промежуточной аттестации, могут быть засчитаны в качестве результатов итоговых контрольных работ.</w:t>
      </w:r>
    </w:p>
    <w:p w:rsidR="0075594E" w:rsidRDefault="0075594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76BD7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Результаты итоговых контрольных работ ( и сами работы – в течение одного года) хранятся у курирующего заместителя директора и используются для анализа итогов уче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бного года и планирования управл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ения образовательным процессом на следующий учебный год.</w:t>
      </w:r>
    </w:p>
    <w:p w:rsidR="0075594E" w:rsidRDefault="0075594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76BD7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Тексты итоговых контрольных работ разрабатываются администрацией гимназии в соответствии с требованиями стандарта (ФГОС или ФК ГОС), либо указанные работы проводятся по текстам, полученным из вышестоящих органов управления образованием.</w:t>
      </w:r>
    </w:p>
    <w:p w:rsidR="0075594E" w:rsidRDefault="0075594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76BD7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Итоговые контрольные работы могут быть рассчитаны  на 1-2 урока.</w:t>
      </w:r>
    </w:p>
    <w:p w:rsidR="0075594E" w:rsidRDefault="0075594E" w:rsidP="007559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76BD7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Итоговые контрольные работы проводятся учителем в соответствии с утвержденным приказом директора гимназии графиком, в присутствии ассистента, назначенного данным приказом.</w:t>
      </w:r>
    </w:p>
    <w:p w:rsidR="0075594E" w:rsidRDefault="0075594E" w:rsidP="007559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 один учебный день в одном классе допускается проведение только одной административной контрольнйо работы,  в течение учебной недели – не более двух во 2-4 классах, не более трех – в 5-11 классах.</w:t>
      </w:r>
    </w:p>
    <w:p w:rsidR="00513B9C" w:rsidRDefault="00676BD7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3.10.</w:t>
      </w:r>
      <w:r w:rsidRPr="00676BD7">
        <w:t xml:space="preserve"> </w:t>
      </w:r>
      <w:r w:rsidRPr="00676BD7">
        <w:rPr>
          <w:rFonts w:ascii="Times New Roman" w:hAnsi="Times New Roman" w:cs="Times New Roman"/>
          <w:sz w:val="24"/>
        </w:rPr>
        <w:t>Итоговые контрольные работы проверяются учителем.</w:t>
      </w:r>
      <w:r w:rsidR="00ED25FA">
        <w:rPr>
          <w:rFonts w:ascii="Times New Roman" w:hAnsi="Times New Roman" w:cs="Times New Roman"/>
          <w:sz w:val="24"/>
          <w:lang w:val="tt-RU"/>
        </w:rPr>
        <w:t xml:space="preserve"> 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Итоговые контрольные работы оцениваются по 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5-балльной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системе и вн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осятся 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электронный журнал в отдельную колонку на странице «Итоговая ведомость»</w:t>
      </w:r>
      <w:r w:rsidR="00ED25FA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tt-RU" w:eastAsia="ru-RU"/>
        </w:rPr>
        <w:t>*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этом на предметной странице, в колонке под датой, соответствующей дню проведения итоговой контрольной работы, оценки за нее не 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выставляются, но в теме урока учителем вносится запись о ее проведении.</w:t>
      </w:r>
    </w:p>
    <w:p w:rsidR="00271F95" w:rsidRDefault="007C2B60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1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76BD7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П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исьменный отчет о результатах итоговой контрольной работы учитель сдает куриру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щему замес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27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ителю директора в течение трех рабочих дней после завершения проверки.</w:t>
      </w:r>
    </w:p>
    <w:p w:rsidR="00271F95" w:rsidRPr="0002000A" w:rsidRDefault="00271F95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Результаты итоговых контрольных работ анализируются на заседаниях методических объединений учителей, педагогического совета, на админитсративных </w:t>
      </w:r>
      <w:r w:rsidRPr="000200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совещаниях, учитываются при подготовке анализа работы гимназии за учебный год.</w:t>
      </w:r>
    </w:p>
    <w:p w:rsidR="00513B9C" w:rsidRDefault="0002000A" w:rsidP="00A1128E">
      <w:pPr>
        <w:spacing w:after="0" w:line="240" w:lineRule="auto"/>
        <w:jc w:val="both"/>
        <w:rPr>
          <w:rFonts w:ascii="Times New Roman" w:hAnsi="Times New Roman" w:cs="Times New Roman"/>
          <w:sz w:val="1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02000A">
        <w:rPr>
          <w:rFonts w:ascii="Times New Roman" w:hAnsi="Times New Roman" w:cs="Times New Roman"/>
          <w:sz w:val="24"/>
          <w:szCs w:val="24"/>
          <w:lang w:val="tt-RU"/>
        </w:rPr>
        <w:t>Обу</w:t>
      </w:r>
      <w:r w:rsidRPr="0002000A">
        <w:rPr>
          <w:rFonts w:ascii="Times New Roman" w:hAnsi="Times New Roman" w:cs="Times New Roman"/>
          <w:sz w:val="24"/>
          <w:szCs w:val="24"/>
        </w:rPr>
        <w:t>ча</w:t>
      </w:r>
      <w:r w:rsidRPr="0002000A"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02000A">
        <w:rPr>
          <w:rFonts w:ascii="Times New Roman" w:hAnsi="Times New Roman" w:cs="Times New Roman"/>
          <w:sz w:val="24"/>
          <w:szCs w:val="24"/>
        </w:rPr>
        <w:t xml:space="preserve">щимся, получившим неудовлетворительную оценку за итоговую контрольную работу, в графике итоговых контрольных работ устанавливается </w:t>
      </w:r>
    </w:p>
    <w:p w:rsidR="007F7AC7" w:rsidRPr="0002000A" w:rsidRDefault="007F7AC7" w:rsidP="007F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000A">
        <w:rPr>
          <w:rFonts w:ascii="Times New Roman" w:hAnsi="Times New Roman" w:cs="Times New Roman"/>
          <w:sz w:val="24"/>
          <w:szCs w:val="24"/>
        </w:rPr>
        <w:t>дополнительный день для повторного прохождения (написания) итоговой контрольной работы.</w:t>
      </w:r>
      <w:r w:rsidRPr="00513B9C">
        <w:rPr>
          <w:rFonts w:ascii="Times New Roman" w:hAnsi="Times New Roman" w:cs="Times New Roman"/>
          <w:sz w:val="18"/>
          <w:lang w:val="tt-RU"/>
        </w:rPr>
        <w:t xml:space="preserve"> </w:t>
      </w:r>
    </w:p>
    <w:p w:rsidR="007F7AC7" w:rsidRPr="0002000A" w:rsidRDefault="007F7AC7" w:rsidP="007F7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000A">
        <w:rPr>
          <w:rFonts w:ascii="Times New Roman" w:hAnsi="Times New Roman" w:cs="Times New Roman"/>
          <w:sz w:val="24"/>
          <w:szCs w:val="24"/>
        </w:rPr>
        <w:t xml:space="preserve">В этот же день проходят (пишут) итоговую контрольную работу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02000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2000A">
        <w:rPr>
          <w:rFonts w:ascii="Times New Roman" w:hAnsi="Times New Roman" w:cs="Times New Roman"/>
          <w:sz w:val="24"/>
          <w:szCs w:val="24"/>
        </w:rPr>
        <w:t xml:space="preserve">щиеся, пропустившие ее в основной день по уважительным причинам (подтвержденным документально), а также учащиеся, пропустившие ее без уважительных причин. </w:t>
      </w:r>
    </w:p>
    <w:p w:rsidR="007F7AC7" w:rsidRPr="0002000A" w:rsidRDefault="007F7AC7" w:rsidP="007F7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000A">
        <w:rPr>
          <w:rFonts w:ascii="Times New Roman" w:hAnsi="Times New Roman" w:cs="Times New Roman"/>
          <w:sz w:val="24"/>
          <w:szCs w:val="24"/>
        </w:rPr>
        <w:t xml:space="preserve">В случае получения удовлетворительной оценки по результатам повторной итоговой контрольной работы, выставляется удовлетворительная годовая оценка по данному учебному предмету. </w:t>
      </w:r>
    </w:p>
    <w:p w:rsidR="00513B9C" w:rsidRDefault="00513B9C" w:rsidP="00A1128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lang w:val="tt-RU"/>
        </w:rPr>
        <w:t>*</w:t>
      </w:r>
      <w:r w:rsidRPr="00ED25FA">
        <w:rPr>
          <w:rFonts w:ascii="Times New Roman" w:hAnsi="Times New Roman" w:cs="Times New Roman"/>
          <w:sz w:val="18"/>
        </w:rPr>
        <w:t>В настоящее время указанная колонка в электронном журнале отсутствует. В связи с этим, до внесения изменений в структуру итоговой ведомости электронного журнала, оценки за итоговую контрольную работу выставляются в колонку на предметной странице внутри учебного периода (4-й четверти или 2-го полугодия) под датой, соответствующей дню проведения итоговой контрольной работы</w:t>
      </w:r>
      <w:r w:rsidRPr="00ED25FA">
        <w:rPr>
          <w:rFonts w:ascii="Times New Roman" w:hAnsi="Times New Roman" w:cs="Times New Roman"/>
          <w:sz w:val="18"/>
          <w:szCs w:val="18"/>
        </w:rPr>
        <w:t>, и тем самым учитываются при формировании оценки за соответствующий учебный период.</w:t>
      </w:r>
    </w:p>
    <w:p w:rsidR="0002000A" w:rsidRPr="0002000A" w:rsidRDefault="0002000A" w:rsidP="000200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02000A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неудовлетворительной оценки по результатам повторной итоговой контрольной работы,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02000A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02000A">
        <w:rPr>
          <w:rFonts w:ascii="Times New Roman" w:hAnsi="Times New Roman" w:cs="Times New Roman"/>
          <w:sz w:val="24"/>
          <w:szCs w:val="24"/>
        </w:rPr>
        <w:t>щемуся выставляется неудовлетворительная годовая оценка.</w:t>
      </w:r>
    </w:p>
    <w:p w:rsidR="00271F95" w:rsidRDefault="00271F95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00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3</w:t>
      </w:r>
      <w:r w:rsidRPr="000200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Годовые отметки обучающимся  выставляются в течение трех последних дней учебного года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но не позднее дня его окончания в конкретной параллели классов.</w:t>
      </w:r>
    </w:p>
    <w:p w:rsidR="00271F95" w:rsidRDefault="00271F95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При выставлении годовых 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отметок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учителю надлежит руководствоваться следующим:</w:t>
      </w:r>
    </w:p>
    <w:p w:rsidR="00271F95" w:rsidRDefault="0079319F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02000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одовая 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отметка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предмету</w:t>
      </w:r>
      <w:r w:rsidR="001C7C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как средняя арифметическая триместровых или полугодовых и о</w:t>
      </w:r>
      <w:r w:rsidR="00070B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</w:t>
      </w:r>
      <w:r w:rsidR="001C7C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ки, полученной за итоговую контрольную работу.</w:t>
      </w:r>
    </w:p>
    <w:p w:rsidR="0095700E" w:rsidRDefault="001C7C29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.2. если у обучающегося</w:t>
      </w:r>
      <w:r w:rsidR="009570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более половины триместровых неудовлетворительных оценок, не может быть выставлена положительная годовая 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отметка</w:t>
      </w:r>
      <w:r w:rsidR="009570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5700E" w:rsidRDefault="0095700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.3. в случае если применение указанной в п.3.14.1. процедуры оставл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яет вопрос выставления годовой отметки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спорным (получается оценка 2,5; 3,5; 4,5), то вместо триместровых 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полугодовых отметок необходи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применить соответсвующие средние о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период, указанны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электронном журнале, с точностью до 2-х знаков после запятой, далее следовать указаниям п.3.14.1., при этом округление до целого значения проводить по математическим правилам.</w:t>
      </w:r>
    </w:p>
    <w:p w:rsidR="00A1128E" w:rsidRDefault="0095700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 случае несогласия обучающегося, его родителей (законных представителей) с годовой отметкой по тому или иному предмету обучающийся, его родитель (законный представитель) вправе в течение 3-х учебных дней после выставления отметки обратиться с соответсвующим письменным заявлением в Комиссию по урегулированию споров между участниками образовательных отношений.</w:t>
      </w:r>
    </w:p>
    <w:p w:rsidR="0095700E" w:rsidRDefault="0095700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Успешное прохождение обучающимися промежуточной аттестации является основанием для перевода в следующий класс, допуска обучающихся 9-х и 11-х классов к государственной итоговой аттестации. Решения по данным вопросам принимаются педагогическим советом гимназии. Перевод обучающихся в следующий класс осуществляется в соответствии с Положением о порядке и основаниях перевода, отчисления и восстановления обучающихся.</w:t>
      </w:r>
    </w:p>
    <w:p w:rsidR="0095700E" w:rsidRDefault="0095700E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D25FA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(получение 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отметки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«2»</w:t>
      </w:r>
      <w:r w:rsidR="007073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или непрохождение промежуточной аттестации при отсутствии уважительных причин признаются академической задолжностью. Порядок продолжения обучения обучающихся в этих случаях, а также в случае непрохождения промежуточной аттестации по уважительным причинам определяется Положением о порядке и основаниях перевода, отчисления и восстановления обучающихся.</w:t>
      </w:r>
    </w:p>
    <w:p w:rsidR="00ED25FA" w:rsidRPr="00ED25FA" w:rsidRDefault="00ED25FA" w:rsidP="00A112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</w:pPr>
      <w:r w:rsidRPr="00ED25FA">
        <w:rPr>
          <w:rFonts w:ascii="Times New Roman" w:hAnsi="Times New Roman" w:cs="Times New Roman"/>
          <w:sz w:val="24"/>
          <w:szCs w:val="24"/>
        </w:rPr>
        <w:t xml:space="preserve">3.18. Педагогические работники доводят до родителей (законных представителей) сведения о результатах промежуточной аттестации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ED25FA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ED25FA">
        <w:rPr>
          <w:rFonts w:ascii="Times New Roman" w:hAnsi="Times New Roman" w:cs="Times New Roman"/>
          <w:sz w:val="24"/>
          <w:szCs w:val="24"/>
        </w:rPr>
        <w:t xml:space="preserve">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(в письменной форме в виде выписки) и анализе (в устной форме) результатов промежуточной аттестации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ED25FA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ED25FA">
        <w:rPr>
          <w:rFonts w:ascii="Times New Roman" w:hAnsi="Times New Roman" w:cs="Times New Roman"/>
          <w:sz w:val="24"/>
          <w:szCs w:val="24"/>
        </w:rPr>
        <w:t>щегося (по личному запросу).</w:t>
      </w:r>
    </w:p>
    <w:p w:rsidR="00CB602E" w:rsidRDefault="00CB602E" w:rsidP="00CB60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0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4. Особенности текущего контроля успеваемости и </w:t>
      </w:r>
    </w:p>
    <w:p w:rsidR="00CB602E" w:rsidRDefault="00CB602E" w:rsidP="00CB60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0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промежуточной аттестации обучающихся в отдельных случая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r w:rsidRPr="00CB60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B602E" w:rsidRDefault="00CB602E" w:rsidP="00CB60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Обучающиеся на дому.</w:t>
      </w:r>
    </w:p>
    <w:p w:rsidR="00CB602E" w:rsidRDefault="00CB602E" w:rsidP="00CB60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4.1.1. Организация индивидуального обучения обучающихся на дому на основании медицинского заключения регламентируется Положением об организации индивидуального обучения на дому.</w:t>
      </w:r>
    </w:p>
    <w:p w:rsidR="002B013B" w:rsidRPr="002B013B" w:rsidRDefault="00CB602E" w:rsidP="00CB6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4.1.2. Текущий контроль успевае</w:t>
      </w:r>
      <w:r w:rsidR="003002F6"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мости и промежуточная аттестаци</w:t>
      </w:r>
      <w:r w:rsidR="002B013B" w:rsidRPr="002B013B"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и</w:t>
      </w:r>
      <w:r w:rsidR="003002F6"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обучающихся на дому</w:t>
      </w: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соответствии с настоящим Положением в части, не противоречащей Положению об организации индивидуального обучения на дому. Итоговая контрольная работа для указанной категории обучающихся не проводится.</w:t>
      </w:r>
      <w:r w:rsidR="002B013B" w:rsidRPr="002B013B">
        <w:rPr>
          <w:rFonts w:ascii="Times New Roman" w:hAnsi="Times New Roman" w:cs="Times New Roman"/>
          <w:sz w:val="24"/>
          <w:szCs w:val="24"/>
        </w:rPr>
        <w:t xml:space="preserve"> Формой промежуточной аттестации для учащихся, обучающихся на дому, является выставление годовой оценки.</w:t>
      </w:r>
    </w:p>
    <w:p w:rsidR="00CB602E" w:rsidRDefault="00CB602E" w:rsidP="00CB60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4.1.3. Выставление о</w:t>
      </w:r>
      <w:r w:rsidR="003002F6"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тметок</w:t>
      </w: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на дому  за триместр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полугодие проводится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текущим оценкам: средне арифметическое текущих о</w:t>
      </w:r>
      <w:r w:rsidR="003002F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тметок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округляется до целого значения по математическим правилам.</w:t>
      </w:r>
    </w:p>
    <w:p w:rsidR="00CB602E" w:rsidRDefault="00CB602E" w:rsidP="00CB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Годовая оценка </w:t>
      </w:r>
      <w:r w:rsidR="003770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обучающемуся на дому</w:t>
      </w:r>
      <w:r w:rsidR="009C6E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обучающемуся выставляется как среднее арифметическое оценок за триместры</w:t>
      </w:r>
      <w:r w:rsidR="00513B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C6E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полугодия, при этом округляется до целого значения по математическим правилам.</w:t>
      </w:r>
    </w:p>
    <w:p w:rsidR="002B013B" w:rsidRPr="002B013B" w:rsidRDefault="009C6EA7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</w:t>
      </w:r>
      <w:r w:rsidR="002B013B" w:rsidRPr="002B013B">
        <w:rPr>
          <w:rFonts w:ascii="Times New Roman" w:hAnsi="Times New Roman" w:cs="Times New Roman"/>
          <w:sz w:val="24"/>
          <w:szCs w:val="24"/>
        </w:rPr>
        <w:t>Лица, осваивающие образовательные программы общего образования в форме семейного образования и самообразования.</w:t>
      </w:r>
    </w:p>
    <w:p w:rsidR="002B013B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 xml:space="preserve">4.2.1.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образовательной организации, и (или) их родители (законные представители) имеют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985EE5">
        <w:rPr>
          <w:rFonts w:ascii="Times New Roman" w:hAnsi="Times New Roman" w:cs="Times New Roman"/>
          <w:sz w:val="24"/>
          <w:szCs w:val="24"/>
        </w:rPr>
        <w:t>гимназию</w:t>
      </w:r>
      <w:r w:rsidRPr="002B013B">
        <w:rPr>
          <w:rFonts w:ascii="Times New Roman" w:hAnsi="Times New Roman" w:cs="Times New Roman"/>
          <w:sz w:val="24"/>
          <w:szCs w:val="24"/>
        </w:rPr>
        <w:t xml:space="preserve"> для прохождения промежуточной аттестации.</w:t>
      </w:r>
    </w:p>
    <w:p w:rsidR="002B013B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 xml:space="preserve"> 4.2.2. Промежуточная аттестация экстернов проводится в соответствии с настоящим Положением в сроки и порядке, установленными настоящим Положением. </w:t>
      </w:r>
    </w:p>
    <w:p w:rsidR="002B013B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 xml:space="preserve">4.2.3. Гражданин, желающий пройти промежуточную аттестацию или его родители (законные представители), должны подать заявление о зачислении его экстерном в </w:t>
      </w:r>
      <w:r w:rsidR="00801B85">
        <w:rPr>
          <w:rFonts w:ascii="Times New Roman" w:hAnsi="Times New Roman" w:cs="Times New Roman"/>
          <w:sz w:val="24"/>
          <w:szCs w:val="24"/>
          <w:lang w:val="tt-RU"/>
        </w:rPr>
        <w:t xml:space="preserve">гимназию </w:t>
      </w:r>
      <w:r w:rsidRPr="002B013B">
        <w:rPr>
          <w:rFonts w:ascii="Times New Roman" w:hAnsi="Times New Roman" w:cs="Times New Roman"/>
          <w:sz w:val="24"/>
          <w:szCs w:val="24"/>
        </w:rPr>
        <w:t xml:space="preserve"> не позднее, чем за месяц до начала ее проведения. В ином случае гражданин к проведению промежуточной аттестации в установленный срок не допускается. </w:t>
      </w:r>
    </w:p>
    <w:p w:rsidR="002B013B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>4.2.4. Для указанной категории лиц устанавливается форма проведения промежуточной аттестации в форме итогового контроля.</w:t>
      </w:r>
    </w:p>
    <w:p w:rsidR="007173C2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 xml:space="preserve">4.2.5. Для учащихся 1 классов, обучающихся в форме семейного образования, промежуточная аттестация проводится в форме </w:t>
      </w:r>
      <w:r w:rsidR="007173C2">
        <w:rPr>
          <w:rFonts w:ascii="Times New Roman" w:hAnsi="Times New Roman" w:cs="Times New Roman"/>
          <w:sz w:val="24"/>
          <w:szCs w:val="24"/>
          <w:lang w:val="tt-RU"/>
        </w:rPr>
        <w:t xml:space="preserve">комплексной </w:t>
      </w:r>
      <w:r w:rsidRPr="002B013B">
        <w:rPr>
          <w:rFonts w:ascii="Times New Roman" w:hAnsi="Times New Roman" w:cs="Times New Roman"/>
          <w:sz w:val="24"/>
          <w:szCs w:val="24"/>
        </w:rPr>
        <w:t xml:space="preserve">контрольной работы, в содержании которой отражаются все учебные предметы, в соответствии с учебным планом 1 класса. </w:t>
      </w:r>
    </w:p>
    <w:p w:rsidR="002B013B" w:rsidRDefault="002B013B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13B">
        <w:rPr>
          <w:rFonts w:ascii="Times New Roman" w:hAnsi="Times New Roman" w:cs="Times New Roman"/>
          <w:sz w:val="24"/>
          <w:szCs w:val="24"/>
        </w:rPr>
        <w:t>4.2.6.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01B85">
        <w:rPr>
          <w:rFonts w:ascii="Times New Roman" w:hAnsi="Times New Roman" w:cs="Times New Roman"/>
          <w:sz w:val="24"/>
        </w:rPr>
        <w:t xml:space="preserve">4.3. По решению педагогического совета особые сроки и форма проведения промежуточной аттестации, а именно – выставление годовой оценки - могут быть установлены следующим категориям </w:t>
      </w:r>
      <w:r w:rsidR="00985EE5">
        <w:rPr>
          <w:rFonts w:ascii="Times New Roman" w:hAnsi="Times New Roman" w:cs="Times New Roman"/>
          <w:sz w:val="24"/>
        </w:rPr>
        <w:t>об</w:t>
      </w:r>
      <w:r w:rsidRPr="00801B85">
        <w:rPr>
          <w:rFonts w:ascii="Times New Roman" w:hAnsi="Times New Roman" w:cs="Times New Roman"/>
          <w:sz w:val="24"/>
        </w:rPr>
        <w:t>уча</w:t>
      </w:r>
      <w:r w:rsidR="00985EE5">
        <w:rPr>
          <w:rFonts w:ascii="Times New Roman" w:hAnsi="Times New Roman" w:cs="Times New Roman"/>
          <w:sz w:val="24"/>
        </w:rPr>
        <w:t>ю</w:t>
      </w:r>
      <w:r w:rsidRPr="00801B85">
        <w:rPr>
          <w:rFonts w:ascii="Times New Roman" w:hAnsi="Times New Roman" w:cs="Times New Roman"/>
          <w:sz w:val="24"/>
        </w:rPr>
        <w:t xml:space="preserve">щихся по заявлению </w:t>
      </w:r>
      <w:r w:rsidR="00985EE5">
        <w:rPr>
          <w:rFonts w:ascii="Times New Roman" w:hAnsi="Times New Roman" w:cs="Times New Roman"/>
          <w:sz w:val="24"/>
        </w:rPr>
        <w:t>об</w:t>
      </w:r>
      <w:r w:rsidRPr="00801B85">
        <w:rPr>
          <w:rFonts w:ascii="Times New Roman" w:hAnsi="Times New Roman" w:cs="Times New Roman"/>
          <w:sz w:val="24"/>
        </w:rPr>
        <w:t>уча</w:t>
      </w:r>
      <w:r w:rsidR="00985EE5">
        <w:rPr>
          <w:rFonts w:ascii="Times New Roman" w:hAnsi="Times New Roman" w:cs="Times New Roman"/>
          <w:sz w:val="24"/>
        </w:rPr>
        <w:t>ю</w:t>
      </w:r>
      <w:r w:rsidRPr="00801B85">
        <w:rPr>
          <w:rFonts w:ascii="Times New Roman" w:hAnsi="Times New Roman" w:cs="Times New Roman"/>
          <w:sz w:val="24"/>
        </w:rPr>
        <w:t>щихся и(или) их родителей (законных представителей): - выезжающим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мероприятия(при наличии подтверждающих документов); - выезжающим на постоянное место жительства за рубеж; - по состоянию здоровья (при наличии медицинского заключения), - заболевшим в период промежуточной аттестации (при наличии медицинской справки).</w:t>
      </w:r>
    </w:p>
    <w:p w:rsidR="00801B85" w:rsidRP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tt-RU" w:eastAsia="ru-RU"/>
        </w:rPr>
      </w:pPr>
      <w:r w:rsidRPr="00801B85">
        <w:rPr>
          <w:rFonts w:ascii="Times New Roman" w:hAnsi="Times New Roman" w:cs="Times New Roman"/>
          <w:sz w:val="24"/>
        </w:rPr>
        <w:t xml:space="preserve"> 4.4. 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5. Порядок зачета результатов освоения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5.1. Данный Порядок разработан в целях реализации права </w:t>
      </w:r>
      <w:r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щихся на зачет результатов освоения ими учебных предметов, курсов, дисциплин (модулей), дополнительных образовательных программ (далее – зачет результатов) в других организациях, осуществляющих образовательную деятельность (далее - сторонняя организация).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5.2. Под зачетом результатов понимается процедура, при которой </w:t>
      </w:r>
      <w:r>
        <w:rPr>
          <w:rFonts w:ascii="Times New Roman" w:hAnsi="Times New Roman" w:cs="Times New Roman"/>
          <w:sz w:val="24"/>
          <w:szCs w:val="24"/>
          <w:lang w:val="tt-RU"/>
        </w:rPr>
        <w:t>гимназия</w:t>
      </w:r>
      <w:r w:rsidRPr="00801B85">
        <w:rPr>
          <w:rFonts w:ascii="Times New Roman" w:hAnsi="Times New Roman" w:cs="Times New Roman"/>
          <w:sz w:val="24"/>
          <w:szCs w:val="24"/>
        </w:rPr>
        <w:t xml:space="preserve"> признает результаты освоения </w:t>
      </w:r>
      <w:r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щимися учебных предметов, курсов, дисциплин (модулей), дополнительных образовательных программ (далее – предметов) в других организациях, осуществляющих образовательную деятельность и учитывает отметки, полученные при их освоении, путем переноса в соответствующие документы.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="00985EE5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801B85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щимся могут быть зачтены результаты освоения предметов по основным образовательным программам начального общего, основного общего, среднего общего образования, а также по дополнительным общеразвивающим программам.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lastRenderedPageBreak/>
        <w:t xml:space="preserve">5.4. Освоение </w:t>
      </w:r>
      <w:r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щимся предметов в сторонней организации не дает ему права пропуска обязательных учебных занятий, включенных в утвержденное расписание.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5.5. Зачет результатов освоения </w:t>
      </w:r>
      <w:r>
        <w:rPr>
          <w:rFonts w:ascii="Times New Roman" w:hAnsi="Times New Roman" w:cs="Times New Roman"/>
          <w:sz w:val="24"/>
          <w:szCs w:val="24"/>
          <w:lang w:val="tt-RU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  <w:lang w:val="tt-RU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щимся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>5.6. Зач</w:t>
      </w:r>
      <w:r w:rsidRPr="00801B85">
        <w:rPr>
          <w:rFonts w:cs="Times New Roman"/>
          <w:sz w:val="24"/>
          <w:szCs w:val="24"/>
        </w:rPr>
        <w:t>ѐ</w:t>
      </w:r>
      <w:r w:rsidRPr="00801B85">
        <w:rPr>
          <w:rFonts w:ascii="Times New Roman" w:hAnsi="Times New Roman" w:cs="Times New Roman"/>
          <w:sz w:val="24"/>
          <w:szCs w:val="24"/>
        </w:rPr>
        <w:t xml:space="preserve">т результатов освоения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щимися предметов осуществляется при одновременном выполнении следующих условий: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наименование предмета полностью совпадает с наименованием предмета в учебном плане </w:t>
      </w:r>
      <w:r>
        <w:rPr>
          <w:rFonts w:ascii="Times New Roman" w:hAnsi="Times New Roman" w:cs="Times New Roman"/>
          <w:sz w:val="24"/>
          <w:szCs w:val="24"/>
          <w:lang w:val="tt-RU"/>
        </w:rPr>
        <w:t>гимназии</w:t>
      </w:r>
      <w:r w:rsidRPr="00801B8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>количество часов, отвед</w:t>
      </w:r>
      <w:r w:rsidRPr="00801B85">
        <w:rPr>
          <w:rFonts w:cs="Times New Roman"/>
          <w:sz w:val="24"/>
          <w:szCs w:val="24"/>
        </w:rPr>
        <w:t>ѐ</w:t>
      </w:r>
      <w:r w:rsidRPr="00801B85">
        <w:rPr>
          <w:rFonts w:ascii="Times New Roman" w:hAnsi="Times New Roman" w:cs="Times New Roman"/>
          <w:sz w:val="24"/>
          <w:szCs w:val="24"/>
        </w:rPr>
        <w:t>нное на его изучение в сторонней организации, составляет не менее 80% от количества часов, отвед</w:t>
      </w:r>
      <w:r w:rsidRPr="00801B85">
        <w:rPr>
          <w:rFonts w:cs="Times New Roman"/>
          <w:sz w:val="24"/>
          <w:szCs w:val="24"/>
        </w:rPr>
        <w:t>ѐ</w:t>
      </w:r>
      <w:r w:rsidRPr="00801B85">
        <w:rPr>
          <w:rFonts w:ascii="Times New Roman" w:hAnsi="Times New Roman" w:cs="Times New Roman"/>
          <w:sz w:val="24"/>
          <w:szCs w:val="24"/>
        </w:rPr>
        <w:t xml:space="preserve">нных на его изучение в учебном плане </w:t>
      </w:r>
      <w:r>
        <w:rPr>
          <w:rFonts w:ascii="Times New Roman" w:hAnsi="Times New Roman" w:cs="Times New Roman"/>
          <w:sz w:val="24"/>
          <w:szCs w:val="24"/>
          <w:lang w:val="tt-RU"/>
        </w:rPr>
        <w:t>гимназии</w:t>
      </w:r>
      <w:r w:rsidRPr="00801B85">
        <w:rPr>
          <w:rFonts w:ascii="Times New Roman" w:hAnsi="Times New Roman" w:cs="Times New Roman"/>
          <w:sz w:val="24"/>
          <w:szCs w:val="24"/>
        </w:rPr>
        <w:t xml:space="preserve">. 5.7. Зачет результатов освоения предметов проводится по заявлению родителей (законных представителей)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щегося или, в случае получения среднего общего образования, – самого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 xml:space="preserve">щегося.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К заявлению прилагается справка, заверенная подписью руководителя и печатью сторонней организации, содержащая следующую информацию: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название предмета (предметов);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класс (классы), год (годы) изучения предмета (предметов);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объем учебных часов, предусмотренных учебным планом сторонней организации для изучения предмета (предметов);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форма (формы) промежуточной аттестации </w:t>
      </w:r>
      <w:r w:rsidR="00985EE5">
        <w:rPr>
          <w:rFonts w:ascii="Times New Roman" w:hAnsi="Times New Roman" w:cs="Times New Roman"/>
          <w:sz w:val="24"/>
          <w:szCs w:val="24"/>
        </w:rPr>
        <w:t>об</w:t>
      </w:r>
      <w:r w:rsidRPr="00801B85">
        <w:rPr>
          <w:rFonts w:ascii="Times New Roman" w:hAnsi="Times New Roman" w:cs="Times New Roman"/>
          <w:sz w:val="24"/>
          <w:szCs w:val="24"/>
        </w:rPr>
        <w:t>уча</w:t>
      </w:r>
      <w:r w:rsidR="00985EE5">
        <w:rPr>
          <w:rFonts w:ascii="Times New Roman" w:hAnsi="Times New Roman" w:cs="Times New Roman"/>
          <w:sz w:val="24"/>
          <w:szCs w:val="24"/>
        </w:rPr>
        <w:t>ю</w:t>
      </w:r>
      <w:r w:rsidRPr="00801B85">
        <w:rPr>
          <w:rFonts w:ascii="Times New Roman" w:hAnsi="Times New Roman" w:cs="Times New Roman"/>
          <w:sz w:val="24"/>
          <w:szCs w:val="24"/>
        </w:rPr>
        <w:t>щегося в соответствии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1B85">
        <w:rPr>
          <w:rFonts w:ascii="Times New Roman" w:hAnsi="Times New Roman" w:cs="Times New Roman"/>
          <w:sz w:val="24"/>
          <w:szCs w:val="24"/>
        </w:rPr>
        <w:t xml:space="preserve">с учебным планом сторонней организации;  </w:t>
      </w:r>
    </w:p>
    <w:p w:rsid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 xml:space="preserve">отметка (отметки), полученные по результатам промежуточной аттестации. </w:t>
      </w:r>
    </w:p>
    <w:p w:rsidR="00801B85" w:rsidRPr="00801B85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1B85">
        <w:rPr>
          <w:rFonts w:ascii="Times New Roman" w:hAnsi="Times New Roman" w:cs="Times New Roman"/>
          <w:sz w:val="24"/>
          <w:szCs w:val="24"/>
        </w:rPr>
        <w:t>5.8. Решение о зач</w:t>
      </w:r>
      <w:r w:rsidRPr="00801B85">
        <w:rPr>
          <w:rFonts w:cs="Times New Roman"/>
          <w:sz w:val="24"/>
          <w:szCs w:val="24"/>
        </w:rPr>
        <w:t>ѐ</w:t>
      </w:r>
      <w:r w:rsidRPr="00801B85">
        <w:rPr>
          <w:rFonts w:ascii="Times New Roman" w:hAnsi="Times New Roman" w:cs="Times New Roman"/>
          <w:sz w:val="24"/>
          <w:szCs w:val="24"/>
        </w:rPr>
        <w:t xml:space="preserve">те предмета оформляется приказом директора </w:t>
      </w:r>
      <w:r>
        <w:rPr>
          <w:rFonts w:ascii="Times New Roman" w:hAnsi="Times New Roman" w:cs="Times New Roman"/>
          <w:sz w:val="24"/>
          <w:szCs w:val="24"/>
          <w:lang w:val="tt-RU"/>
        </w:rPr>
        <w:t>гимназии</w:t>
      </w:r>
      <w:r w:rsidRPr="00801B85">
        <w:rPr>
          <w:rFonts w:ascii="Times New Roman" w:hAnsi="Times New Roman" w:cs="Times New Roman"/>
          <w:sz w:val="24"/>
          <w:szCs w:val="24"/>
        </w:rPr>
        <w:t>, который доводится до заявителя в течение трех рабочих дней.</w:t>
      </w:r>
    </w:p>
    <w:p w:rsidR="00894EF1" w:rsidRDefault="00801B8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1C6EC3" w:rsidRPr="002B013B">
        <w:rPr>
          <w:rFonts w:ascii="Times New Roman" w:hAnsi="Times New Roman" w:cs="Times New Roman"/>
          <w:sz w:val="24"/>
          <w:szCs w:val="24"/>
        </w:rPr>
        <w:t>. Об обеспечении права обучающихся</w:t>
      </w:r>
      <w:r w:rsidR="001C6EC3">
        <w:rPr>
          <w:rFonts w:ascii="Times New Roman" w:hAnsi="Times New Roman" w:cs="Times New Roman"/>
          <w:sz w:val="24"/>
          <w:szCs w:val="24"/>
        </w:rPr>
        <w:t xml:space="preserve"> на получение образования, порядке перевода обучающихся в следующий класс в части регламентации порядка получения образования, прохождения промежуточной аттестации обучающимися,  прибывшими в гимназию  после окончания триместра. </w:t>
      </w:r>
    </w:p>
    <w:p w:rsidR="001C6EC3" w:rsidRDefault="00801B85" w:rsidP="00801B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6.1. </w:t>
      </w:r>
      <w:r w:rsidR="001C6EC3">
        <w:rPr>
          <w:rFonts w:ascii="Times New Roman" w:hAnsi="Times New Roman" w:cs="Times New Roman"/>
          <w:sz w:val="24"/>
          <w:szCs w:val="24"/>
        </w:rPr>
        <w:t xml:space="preserve">Обучающийся, прибывший после окончания триместра, </w:t>
      </w:r>
      <w:r w:rsidR="00985EE5">
        <w:rPr>
          <w:rFonts w:ascii="Times New Roman" w:hAnsi="Times New Roman" w:cs="Times New Roman"/>
          <w:sz w:val="24"/>
          <w:szCs w:val="24"/>
        </w:rPr>
        <w:t xml:space="preserve">в случае отставания в изучении учебного материала по тому и (или) иному предмету (предметам) </w:t>
      </w:r>
      <w:r w:rsidR="001C6EC3">
        <w:rPr>
          <w:rFonts w:ascii="Times New Roman" w:hAnsi="Times New Roman" w:cs="Times New Roman"/>
          <w:sz w:val="24"/>
          <w:szCs w:val="24"/>
        </w:rPr>
        <w:t>должен получить индивидуальные консультации учителя на лабораторных занятиях</w:t>
      </w:r>
      <w:r w:rsidR="00894EF1">
        <w:rPr>
          <w:rFonts w:ascii="Times New Roman" w:hAnsi="Times New Roman" w:cs="Times New Roman"/>
          <w:sz w:val="24"/>
          <w:szCs w:val="24"/>
        </w:rPr>
        <w:t xml:space="preserve">, зафиксированных в журналах лабораторных занятий. </w:t>
      </w:r>
      <w:r w:rsidR="001C6EC3">
        <w:rPr>
          <w:rFonts w:ascii="Times New Roman" w:hAnsi="Times New Roman" w:cs="Times New Roman"/>
          <w:sz w:val="24"/>
          <w:szCs w:val="24"/>
        </w:rPr>
        <w:t xml:space="preserve"> После этого обучающийся должен сдать </w:t>
      </w:r>
      <w:r w:rsidR="00985EE5">
        <w:rPr>
          <w:rFonts w:ascii="Times New Roman" w:hAnsi="Times New Roman" w:cs="Times New Roman"/>
          <w:sz w:val="24"/>
          <w:szCs w:val="24"/>
        </w:rPr>
        <w:t>недостающий материал по учебному предмету учителю.</w:t>
      </w:r>
      <w:r w:rsidR="001C6EC3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учебной работе составляет график зачетных мероприятий</w:t>
      </w:r>
      <w:r w:rsidR="00985EE5">
        <w:rPr>
          <w:rFonts w:ascii="Times New Roman" w:hAnsi="Times New Roman" w:cs="Times New Roman"/>
          <w:sz w:val="24"/>
          <w:szCs w:val="24"/>
        </w:rPr>
        <w:t xml:space="preserve">, который доводится до обучающегося и его родителей (законных представителей) не позднее, чем за неделю до окончания очередного триместра, </w:t>
      </w:r>
      <w:r w:rsidR="001C6EC3">
        <w:rPr>
          <w:rFonts w:ascii="Times New Roman" w:hAnsi="Times New Roman" w:cs="Times New Roman"/>
          <w:sz w:val="24"/>
          <w:szCs w:val="24"/>
        </w:rPr>
        <w:t xml:space="preserve"> </w:t>
      </w:r>
      <w:r w:rsidR="00985EE5">
        <w:rPr>
          <w:rFonts w:ascii="Times New Roman" w:hAnsi="Times New Roman" w:cs="Times New Roman"/>
          <w:sz w:val="24"/>
          <w:szCs w:val="24"/>
        </w:rPr>
        <w:t>р</w:t>
      </w:r>
      <w:r w:rsidR="001C6EC3">
        <w:rPr>
          <w:rFonts w:ascii="Times New Roman" w:hAnsi="Times New Roman" w:cs="Times New Roman"/>
          <w:sz w:val="24"/>
          <w:szCs w:val="24"/>
        </w:rPr>
        <w:t>езультаты зачетов по предмету (п</w:t>
      </w:r>
      <w:r w:rsidR="00985EE5">
        <w:rPr>
          <w:rFonts w:ascii="Times New Roman" w:hAnsi="Times New Roman" w:cs="Times New Roman"/>
          <w:sz w:val="24"/>
          <w:szCs w:val="24"/>
        </w:rPr>
        <w:t xml:space="preserve">редметам) выставляются в журнал и учитываются при выставлении отметок за триместр и учебный год. </w:t>
      </w:r>
      <w:r w:rsidR="001C6EC3">
        <w:rPr>
          <w:rFonts w:ascii="Times New Roman" w:hAnsi="Times New Roman" w:cs="Times New Roman"/>
          <w:sz w:val="24"/>
          <w:szCs w:val="24"/>
        </w:rPr>
        <w:t xml:space="preserve"> Работы, выполненные обучающимися в данный период, хранятся у учителя в течение одного года.</w:t>
      </w:r>
    </w:p>
    <w:p w:rsidR="001C6EC3" w:rsidRPr="001C6EC3" w:rsidRDefault="00985EE5" w:rsidP="001C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выставлении годовых отметок по отдельным предметам</w:t>
      </w:r>
      <w:r w:rsidR="001169E4">
        <w:rPr>
          <w:rFonts w:ascii="Times New Roman" w:hAnsi="Times New Roman" w:cs="Times New Roman"/>
          <w:sz w:val="24"/>
          <w:szCs w:val="24"/>
        </w:rPr>
        <w:t xml:space="preserve"> обучающимся, прибывшим в гимназию в течение учебного года из образовательных организаций с четвертной системой оценивания при выведении средней арифметической годовой отметки учитывать четвертные отметки по предметам, выставленным в образовательной организации, из которой прибыл обучающийся и отметки, полученные по итогам зачета (зачетов) пл тем предметаи, где имеется отставание изучаемого предмета</w:t>
      </w:r>
    </w:p>
    <w:p w:rsidR="009C6EA7" w:rsidRDefault="009C6EA7" w:rsidP="009C6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363B0" w:rsidRDefault="000363B0" w:rsidP="000363B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068B" w:rsidRDefault="00B6068B" w:rsidP="00113CF7">
      <w:pPr>
        <w:shd w:val="clear" w:color="auto" w:fill="FFFFFF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6068B" w:rsidSect="007F7AC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CB5" w:rsidRDefault="00D97CB5" w:rsidP="003E09D2">
      <w:pPr>
        <w:spacing w:after="0" w:line="240" w:lineRule="auto"/>
      </w:pPr>
      <w:r>
        <w:separator/>
      </w:r>
    </w:p>
  </w:endnote>
  <w:endnote w:type="continuationSeparator" w:id="1">
    <w:p w:rsidR="00D97CB5" w:rsidRDefault="00D97CB5" w:rsidP="003E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CB5" w:rsidRDefault="00D97CB5" w:rsidP="003E09D2">
      <w:pPr>
        <w:spacing w:after="0" w:line="240" w:lineRule="auto"/>
      </w:pPr>
      <w:r>
        <w:separator/>
      </w:r>
    </w:p>
  </w:footnote>
  <w:footnote w:type="continuationSeparator" w:id="1">
    <w:p w:rsidR="00D97CB5" w:rsidRDefault="00D97CB5" w:rsidP="003E0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0D6759FB"/>
    <w:multiLevelType w:val="hybridMultilevel"/>
    <w:tmpl w:val="7A32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220CF"/>
    <w:multiLevelType w:val="hybridMultilevel"/>
    <w:tmpl w:val="F7B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8C0"/>
    <w:rsid w:val="0002000A"/>
    <w:rsid w:val="00032519"/>
    <w:rsid w:val="000363B0"/>
    <w:rsid w:val="000604C0"/>
    <w:rsid w:val="00070B13"/>
    <w:rsid w:val="00073C56"/>
    <w:rsid w:val="00075627"/>
    <w:rsid w:val="00113CF7"/>
    <w:rsid w:val="001169E4"/>
    <w:rsid w:val="00145134"/>
    <w:rsid w:val="001551D1"/>
    <w:rsid w:val="001618C0"/>
    <w:rsid w:val="0017096F"/>
    <w:rsid w:val="00192493"/>
    <w:rsid w:val="00194FF7"/>
    <w:rsid w:val="001B6C7E"/>
    <w:rsid w:val="001C6EC3"/>
    <w:rsid w:val="001C7C29"/>
    <w:rsid w:val="0022262C"/>
    <w:rsid w:val="002312D1"/>
    <w:rsid w:val="00252A1D"/>
    <w:rsid w:val="00263616"/>
    <w:rsid w:val="00271F95"/>
    <w:rsid w:val="002B013B"/>
    <w:rsid w:val="002B2366"/>
    <w:rsid w:val="002B5A53"/>
    <w:rsid w:val="002D663B"/>
    <w:rsid w:val="002D7D71"/>
    <w:rsid w:val="002D7FE7"/>
    <w:rsid w:val="002F2468"/>
    <w:rsid w:val="002F4B59"/>
    <w:rsid w:val="003002F6"/>
    <w:rsid w:val="0031550F"/>
    <w:rsid w:val="00344AEF"/>
    <w:rsid w:val="0037702E"/>
    <w:rsid w:val="0038331A"/>
    <w:rsid w:val="003A5795"/>
    <w:rsid w:val="003C2DE9"/>
    <w:rsid w:val="003C7FF1"/>
    <w:rsid w:val="003D27B8"/>
    <w:rsid w:val="003E09D2"/>
    <w:rsid w:val="003F2D18"/>
    <w:rsid w:val="003F5E48"/>
    <w:rsid w:val="003F7A9A"/>
    <w:rsid w:val="004209A8"/>
    <w:rsid w:val="004379EE"/>
    <w:rsid w:val="00441DA9"/>
    <w:rsid w:val="0045392B"/>
    <w:rsid w:val="00477AF7"/>
    <w:rsid w:val="004B5B7B"/>
    <w:rsid w:val="004C3B9A"/>
    <w:rsid w:val="004E6200"/>
    <w:rsid w:val="004F092E"/>
    <w:rsid w:val="00513B9C"/>
    <w:rsid w:val="005211AD"/>
    <w:rsid w:val="00523ADC"/>
    <w:rsid w:val="005278F8"/>
    <w:rsid w:val="00531CC9"/>
    <w:rsid w:val="00586722"/>
    <w:rsid w:val="005C4386"/>
    <w:rsid w:val="006408F3"/>
    <w:rsid w:val="006434D4"/>
    <w:rsid w:val="00645A0B"/>
    <w:rsid w:val="00664B5E"/>
    <w:rsid w:val="00676BD7"/>
    <w:rsid w:val="00683164"/>
    <w:rsid w:val="00692A59"/>
    <w:rsid w:val="006A0B10"/>
    <w:rsid w:val="006A15DD"/>
    <w:rsid w:val="006B45CA"/>
    <w:rsid w:val="006C21D4"/>
    <w:rsid w:val="006F34A7"/>
    <w:rsid w:val="006F3782"/>
    <w:rsid w:val="006F5E65"/>
    <w:rsid w:val="00701126"/>
    <w:rsid w:val="00707334"/>
    <w:rsid w:val="007173C2"/>
    <w:rsid w:val="0075594E"/>
    <w:rsid w:val="0078650D"/>
    <w:rsid w:val="0079319F"/>
    <w:rsid w:val="007B780F"/>
    <w:rsid w:val="007C2B60"/>
    <w:rsid w:val="007C4D6D"/>
    <w:rsid w:val="007D6FC3"/>
    <w:rsid w:val="007F7AC7"/>
    <w:rsid w:val="00801B85"/>
    <w:rsid w:val="00831EC2"/>
    <w:rsid w:val="0084521D"/>
    <w:rsid w:val="00861F3A"/>
    <w:rsid w:val="00891BAE"/>
    <w:rsid w:val="00894EF1"/>
    <w:rsid w:val="008B3DA0"/>
    <w:rsid w:val="008C64B2"/>
    <w:rsid w:val="008F46CB"/>
    <w:rsid w:val="00904E90"/>
    <w:rsid w:val="0091554E"/>
    <w:rsid w:val="00925CC1"/>
    <w:rsid w:val="00946399"/>
    <w:rsid w:val="0095172A"/>
    <w:rsid w:val="0095700E"/>
    <w:rsid w:val="00957D3A"/>
    <w:rsid w:val="00985EE5"/>
    <w:rsid w:val="009C2887"/>
    <w:rsid w:val="009C3BD8"/>
    <w:rsid w:val="009C6EA7"/>
    <w:rsid w:val="009C7252"/>
    <w:rsid w:val="00A06BAB"/>
    <w:rsid w:val="00A1128E"/>
    <w:rsid w:val="00A14E78"/>
    <w:rsid w:val="00A1660A"/>
    <w:rsid w:val="00A20F92"/>
    <w:rsid w:val="00A32C67"/>
    <w:rsid w:val="00A84C15"/>
    <w:rsid w:val="00AA2FCF"/>
    <w:rsid w:val="00AA6CE4"/>
    <w:rsid w:val="00AF1C6D"/>
    <w:rsid w:val="00B249BF"/>
    <w:rsid w:val="00B3486F"/>
    <w:rsid w:val="00B6068B"/>
    <w:rsid w:val="00B71271"/>
    <w:rsid w:val="00B908AE"/>
    <w:rsid w:val="00BA5870"/>
    <w:rsid w:val="00BB2236"/>
    <w:rsid w:val="00BE66A8"/>
    <w:rsid w:val="00BF1A1B"/>
    <w:rsid w:val="00C5435D"/>
    <w:rsid w:val="00C66D21"/>
    <w:rsid w:val="00C97379"/>
    <w:rsid w:val="00CB602E"/>
    <w:rsid w:val="00CC2065"/>
    <w:rsid w:val="00CC28EB"/>
    <w:rsid w:val="00CC484F"/>
    <w:rsid w:val="00CF2651"/>
    <w:rsid w:val="00CF56D2"/>
    <w:rsid w:val="00D27EA5"/>
    <w:rsid w:val="00D40BD5"/>
    <w:rsid w:val="00D47A7B"/>
    <w:rsid w:val="00D61115"/>
    <w:rsid w:val="00D66EAF"/>
    <w:rsid w:val="00D808FB"/>
    <w:rsid w:val="00D97CB5"/>
    <w:rsid w:val="00DA10D5"/>
    <w:rsid w:val="00DB10E0"/>
    <w:rsid w:val="00DC614F"/>
    <w:rsid w:val="00DE1E56"/>
    <w:rsid w:val="00E5129A"/>
    <w:rsid w:val="00E8493E"/>
    <w:rsid w:val="00EB3A9D"/>
    <w:rsid w:val="00EC670A"/>
    <w:rsid w:val="00ED25FA"/>
    <w:rsid w:val="00F204EB"/>
    <w:rsid w:val="00F25923"/>
    <w:rsid w:val="00F32182"/>
    <w:rsid w:val="00F43F11"/>
    <w:rsid w:val="00F569BE"/>
    <w:rsid w:val="00F7053E"/>
    <w:rsid w:val="00F70797"/>
    <w:rsid w:val="00F74ECF"/>
    <w:rsid w:val="00F93D4F"/>
    <w:rsid w:val="00FB7F9C"/>
    <w:rsid w:val="00FC4301"/>
    <w:rsid w:val="00FC4F07"/>
    <w:rsid w:val="00FD08ED"/>
    <w:rsid w:val="00FE0714"/>
    <w:rsid w:val="00FF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F6"/>
  </w:style>
  <w:style w:type="paragraph" w:styleId="5">
    <w:name w:val="heading 5"/>
    <w:basedOn w:val="a"/>
    <w:next w:val="a"/>
    <w:link w:val="50"/>
    <w:uiPriority w:val="9"/>
    <w:qFormat/>
    <w:rsid w:val="00DA10D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16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61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10D5"/>
    <w:rPr>
      <w:rFonts w:ascii="Cambria" w:eastAsia="Times New Roman" w:hAnsi="Cambria" w:cs="Times New Roman"/>
      <w:color w:val="243F60"/>
      <w:sz w:val="20"/>
      <w:szCs w:val="20"/>
    </w:rPr>
  </w:style>
  <w:style w:type="character" w:styleId="a3">
    <w:name w:val="Emphasis"/>
    <w:uiPriority w:val="20"/>
    <w:qFormat/>
    <w:rsid w:val="00DA10D5"/>
    <w:rPr>
      <w:i/>
      <w:iCs/>
    </w:rPr>
  </w:style>
  <w:style w:type="paragraph" w:styleId="a4">
    <w:name w:val="Normal (Web)"/>
    <w:basedOn w:val="a"/>
    <w:uiPriority w:val="99"/>
    <w:unhideWhenUsed/>
    <w:rsid w:val="0084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262C"/>
    <w:pPr>
      <w:ind w:left="720"/>
      <w:contextualSpacing/>
    </w:pPr>
    <w:rPr>
      <w:rFonts w:eastAsia="Times New Roman"/>
    </w:rPr>
  </w:style>
  <w:style w:type="character" w:styleId="a6">
    <w:name w:val="Hyperlink"/>
    <w:basedOn w:val="a0"/>
    <w:uiPriority w:val="99"/>
    <w:unhideWhenUsed/>
    <w:rsid w:val="00252A1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20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3E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3E09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E09D2"/>
    <w:rPr>
      <w:vertAlign w:val="superscript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45134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2C39-CE81-4AE8-96AF-DB7FE941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10</Pages>
  <Words>5167</Words>
  <Characters>29456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34554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84</cp:revision>
  <cp:lastPrinted>2017-04-24T23:57:00Z</cp:lastPrinted>
  <dcterms:created xsi:type="dcterms:W3CDTF">2014-09-23T07:48:00Z</dcterms:created>
  <dcterms:modified xsi:type="dcterms:W3CDTF">2017-04-24T23:57:00Z</dcterms:modified>
</cp:coreProperties>
</file>